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405" w:rsidRPr="007672BA" w:rsidRDefault="00AD4405" w:rsidP="00AD44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12B9F" w:rsidRPr="007672BA" w:rsidRDefault="00E12B9F" w:rsidP="00AD44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2B9F">
        <w:rPr>
          <w:rFonts w:ascii="Times New Roman" w:eastAsia="Times New Roman" w:hAnsi="Times New Roman" w:cs="Times New Roman"/>
          <w:b/>
          <w:sz w:val="28"/>
          <w:szCs w:val="28"/>
        </w:rPr>
        <w:t>ИЗМЕНЕНИЯ, РЕАЛИЗОВАННЫЕ 13.04.2020</w:t>
      </w:r>
    </w:p>
    <w:p w:rsidR="00E12B9F" w:rsidRDefault="00E12B9F" w:rsidP="00AD44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E12B9F">
        <w:rPr>
          <w:rFonts w:ascii="Times New Roman" w:eastAsia="Times New Roman" w:hAnsi="Times New Roman" w:cs="Times New Roman"/>
          <w:b/>
          <w:sz w:val="28"/>
          <w:szCs w:val="28"/>
        </w:rPr>
        <w:t>В СИСТЕМЕ АЦ</w:t>
      </w:r>
      <w:proofErr w:type="gramStart"/>
      <w:r w:rsidRPr="00E12B9F">
        <w:rPr>
          <w:rFonts w:ascii="Times New Roman" w:eastAsia="Times New Roman" w:hAnsi="Times New Roman" w:cs="Times New Roman"/>
          <w:b/>
          <w:sz w:val="28"/>
          <w:szCs w:val="28"/>
        </w:rPr>
        <w:t>К-</w:t>
      </w:r>
      <w:proofErr w:type="gramEnd"/>
      <w:r w:rsidRPr="00E12B9F">
        <w:rPr>
          <w:rFonts w:ascii="Times New Roman" w:eastAsia="Times New Roman" w:hAnsi="Times New Roman" w:cs="Times New Roman"/>
          <w:b/>
          <w:sz w:val="28"/>
          <w:szCs w:val="28"/>
        </w:rPr>
        <w:t xml:space="preserve">«ГОСЗАКАЗ» </w:t>
      </w:r>
    </w:p>
    <w:p w:rsidR="00E12B9F" w:rsidRPr="00E12B9F" w:rsidRDefault="00E12B9F" w:rsidP="00AD44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4405" w:rsidRPr="00E12B9F" w:rsidRDefault="00AD4405" w:rsidP="00E12B9F">
      <w:pPr>
        <w:pStyle w:val="a5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B9F">
        <w:rPr>
          <w:rFonts w:ascii="Times New Roman" w:hAnsi="Times New Roman" w:cs="Times New Roman"/>
          <w:b/>
          <w:sz w:val="28"/>
          <w:szCs w:val="28"/>
        </w:rPr>
        <w:t xml:space="preserve">Изменения в части выгрузки КЦСР, КВР и КБК </w:t>
      </w:r>
    </w:p>
    <w:p w:rsidR="00AD4405" w:rsidRDefault="00AD4405" w:rsidP="00AD44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E18">
        <w:rPr>
          <w:rFonts w:ascii="Times New Roman" w:hAnsi="Times New Roman" w:cs="Times New Roman"/>
          <w:b/>
          <w:sz w:val="28"/>
          <w:szCs w:val="28"/>
        </w:rPr>
        <w:t>в закупках плана-графика</w:t>
      </w:r>
    </w:p>
    <w:p w:rsidR="00AD4405" w:rsidRPr="001D3E18" w:rsidRDefault="00AD4405" w:rsidP="00AD44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405" w:rsidRPr="00B96615" w:rsidRDefault="007456C0" w:rsidP="00AD4405">
      <w:pPr>
        <w:pStyle w:val="a4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ЕИС в</w:t>
      </w:r>
      <w:r w:rsidR="00AD4405" w:rsidRPr="00FC6B1C">
        <w:rPr>
          <w:color w:val="000000"/>
          <w:sz w:val="28"/>
          <w:szCs w:val="28"/>
        </w:rPr>
        <w:t xml:space="preserve">несены </w:t>
      </w:r>
      <w:r w:rsidR="00AD4405" w:rsidRPr="006B6FFE">
        <w:rPr>
          <w:color w:val="000000"/>
          <w:sz w:val="28"/>
          <w:szCs w:val="28"/>
        </w:rPr>
        <w:t xml:space="preserve">изменения </w:t>
      </w:r>
      <w:r>
        <w:rPr>
          <w:color w:val="000000"/>
          <w:sz w:val="28"/>
          <w:szCs w:val="28"/>
        </w:rPr>
        <w:t xml:space="preserve">в выгрузку данных </w:t>
      </w:r>
      <w:proofErr w:type="gramStart"/>
      <w:r>
        <w:rPr>
          <w:color w:val="000000"/>
          <w:sz w:val="28"/>
          <w:szCs w:val="28"/>
        </w:rPr>
        <w:t>по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ЭД</w:t>
      </w:r>
      <w:proofErr w:type="gramEnd"/>
      <w:r>
        <w:rPr>
          <w:color w:val="000000"/>
          <w:sz w:val="28"/>
          <w:szCs w:val="28"/>
        </w:rPr>
        <w:t xml:space="preserve"> «</w:t>
      </w:r>
      <w:r w:rsidR="00AD4405" w:rsidRPr="006B6FFE">
        <w:rPr>
          <w:color w:val="000000"/>
          <w:sz w:val="28"/>
          <w:szCs w:val="28"/>
        </w:rPr>
        <w:t>План график</w:t>
      </w:r>
      <w:r>
        <w:rPr>
          <w:color w:val="000000"/>
          <w:sz w:val="28"/>
          <w:szCs w:val="28"/>
        </w:rPr>
        <w:t>», а именно д</w:t>
      </w:r>
      <w:r w:rsidR="00AD4405" w:rsidRPr="00FC6B1C">
        <w:rPr>
          <w:color w:val="000000"/>
          <w:sz w:val="28"/>
          <w:szCs w:val="28"/>
        </w:rPr>
        <w:t>обавлена детализаци</w:t>
      </w:r>
      <w:r w:rsidR="00AD4405">
        <w:rPr>
          <w:color w:val="000000"/>
          <w:sz w:val="28"/>
          <w:szCs w:val="28"/>
        </w:rPr>
        <w:t>я</w:t>
      </w:r>
      <w:r w:rsidR="00AD4405" w:rsidRPr="00FC6B1C">
        <w:rPr>
          <w:color w:val="000000"/>
          <w:sz w:val="28"/>
          <w:szCs w:val="28"/>
        </w:rPr>
        <w:t xml:space="preserve"> по </w:t>
      </w:r>
      <w:r w:rsidR="00AD4405" w:rsidRPr="006B6FFE">
        <w:rPr>
          <w:b/>
          <w:color w:val="000000"/>
          <w:sz w:val="28"/>
          <w:szCs w:val="28"/>
        </w:rPr>
        <w:t>КВР</w:t>
      </w:r>
      <w:r w:rsidR="00AD4405" w:rsidRPr="00FC6B1C">
        <w:rPr>
          <w:color w:val="000000"/>
          <w:sz w:val="28"/>
          <w:szCs w:val="28"/>
        </w:rPr>
        <w:t xml:space="preserve"> и детализации по </w:t>
      </w:r>
      <w:r w:rsidR="00AD4405" w:rsidRPr="006B6FFE">
        <w:rPr>
          <w:b/>
          <w:color w:val="000000"/>
          <w:sz w:val="28"/>
          <w:szCs w:val="28"/>
        </w:rPr>
        <w:t>целевым статьям</w:t>
      </w:r>
      <w:r w:rsidR="00AD4405" w:rsidRPr="00FC6B1C">
        <w:rPr>
          <w:color w:val="000000"/>
          <w:sz w:val="28"/>
          <w:szCs w:val="28"/>
        </w:rPr>
        <w:t>.</w:t>
      </w:r>
    </w:p>
    <w:p w:rsidR="00E12B9F" w:rsidRPr="0041370E" w:rsidRDefault="00E12B9F" w:rsidP="00E12B9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Реализована доработ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 в рамках которой автоматически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проставл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ено значение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КЦСР в строках финансирования во всех ЭД 2020 года и в строках АРМ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>езерв лимитов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12B9F" w:rsidRPr="006B6FFE" w:rsidRDefault="00E12B9F" w:rsidP="00E12B9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>Добавлен контроль</w:t>
      </w:r>
      <w:r w:rsidRPr="00FC6B1C">
        <w:rPr>
          <w:rFonts w:ascii="Times New Roman" w:eastAsia="MS Gothic" w:hAnsi="Times New Roman" w:cs="Times New Roman"/>
          <w:color w:val="000000"/>
          <w:sz w:val="28"/>
          <w:szCs w:val="28"/>
        </w:rPr>
        <w:t xml:space="preserve"> 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обработке ЭД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План-график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при выгрузке ЭД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План-графика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ЕИС, который проверяет наличие в плане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закупок </w:t>
      </w:r>
      <w:proofErr w:type="gramStart"/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автоматически проставленным КЦСР. При наличии таких закупок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обработке ЭД «План график» 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выводится ошибка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FC6B1C">
        <w:rPr>
          <w:rFonts w:ascii="Times New Roman" w:eastAsia="Times New Roman" w:hAnsi="Times New Roman" w:cs="Times New Roman"/>
          <w:color w:val="000000"/>
          <w:sz w:val="28"/>
          <w:szCs w:val="28"/>
        </w:rPr>
        <w:t>В строках финансирования был изменен КЦСР. Для возможности выгрузки плана-графика в ЕИС необходимо внести изменения в закупку»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12B9F" w:rsidRPr="001C7E18" w:rsidRDefault="00E12B9F" w:rsidP="00E12B9F">
      <w:pPr>
        <w:pStyle w:val="a5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B9F" w:rsidRDefault="00E12B9F" w:rsidP="00E12B9F">
      <w:pPr>
        <w:pStyle w:val="a5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69639" cy="2498651"/>
            <wp:effectExtent l="19050" t="0" r="0" b="0"/>
            <wp:docPr id="19" name="Рисунок 1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 cstate="print"/>
                    <a:srcRect b="65880"/>
                    <a:stretch>
                      <a:fillRect/>
                    </a:stretch>
                  </pic:blipFill>
                  <pic:spPr>
                    <a:xfrm>
                      <a:off x="0" y="0"/>
                      <a:ext cx="5171412" cy="2499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B9F" w:rsidRDefault="00E12B9F" w:rsidP="00E12B9F">
      <w:pPr>
        <w:pStyle w:val="a5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4405" w:rsidRDefault="00E12B9F" w:rsidP="00AD4405">
      <w:pPr>
        <w:pStyle w:val="a4"/>
        <w:spacing w:before="0" w:beforeAutospacing="0" w:after="0" w:afterAutospacing="0" w:line="301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устранения ошибки с</w:t>
      </w:r>
      <w:r w:rsidR="00AD4405" w:rsidRPr="00B96615">
        <w:rPr>
          <w:color w:val="000000"/>
          <w:sz w:val="28"/>
          <w:szCs w:val="28"/>
        </w:rPr>
        <w:t xml:space="preserve"> учетом новых форматов ЕИС заказчикам необходимо осуществить внесение изменений в планы-графики закупок  с последующей выгрузкой в ЕИС для отражения детализированной информации по особым закупкам  и автоматического формирования итоговых показателей об объемах финансового обеспечения плана-графика закупок:</w:t>
      </w:r>
    </w:p>
    <w:p w:rsidR="007456C0" w:rsidRDefault="00AD4405" w:rsidP="007456C0">
      <w:pPr>
        <w:pStyle w:val="a4"/>
        <w:spacing w:before="0" w:beforeAutospacing="0" w:after="0" w:afterAutospacing="0" w:line="301" w:lineRule="atLeast"/>
        <w:ind w:firstLine="567"/>
        <w:jc w:val="both"/>
        <w:rPr>
          <w:color w:val="000000"/>
          <w:sz w:val="28"/>
          <w:szCs w:val="28"/>
        </w:rPr>
      </w:pPr>
      <w:r w:rsidRPr="00B96615">
        <w:rPr>
          <w:color w:val="000000"/>
          <w:sz w:val="28"/>
          <w:szCs w:val="28"/>
        </w:rPr>
        <w:t xml:space="preserve">- </w:t>
      </w:r>
      <w:r w:rsidR="007456C0" w:rsidRPr="00B96615">
        <w:rPr>
          <w:color w:val="000000"/>
          <w:sz w:val="28"/>
          <w:szCs w:val="28"/>
        </w:rPr>
        <w:t xml:space="preserve">для </w:t>
      </w:r>
      <w:r w:rsidR="007456C0" w:rsidRPr="001D3E18">
        <w:rPr>
          <w:b/>
          <w:color w:val="000000"/>
          <w:sz w:val="28"/>
          <w:szCs w:val="28"/>
        </w:rPr>
        <w:t>казенных</w:t>
      </w:r>
      <w:r w:rsidR="007456C0" w:rsidRPr="00B96615">
        <w:rPr>
          <w:color w:val="000000"/>
          <w:sz w:val="28"/>
          <w:szCs w:val="28"/>
        </w:rPr>
        <w:t xml:space="preserve"> учреждений </w:t>
      </w:r>
      <w:r w:rsidRPr="00B96615">
        <w:rPr>
          <w:color w:val="000000"/>
          <w:sz w:val="28"/>
          <w:szCs w:val="28"/>
        </w:rPr>
        <w:t>в разрезе</w:t>
      </w:r>
      <w:r w:rsidR="007456C0">
        <w:rPr>
          <w:color w:val="000000"/>
          <w:sz w:val="28"/>
          <w:szCs w:val="28"/>
        </w:rPr>
        <w:t xml:space="preserve"> кодов бюджетной  классификации</w:t>
      </w:r>
      <w:r w:rsidRPr="00B96615">
        <w:rPr>
          <w:color w:val="000000"/>
          <w:sz w:val="28"/>
          <w:szCs w:val="28"/>
        </w:rPr>
        <w:t>;</w:t>
      </w:r>
    </w:p>
    <w:p w:rsidR="00AD4405" w:rsidRPr="00B96615" w:rsidRDefault="00AD4405" w:rsidP="007456C0">
      <w:pPr>
        <w:pStyle w:val="a4"/>
        <w:spacing w:before="0" w:beforeAutospacing="0" w:after="0" w:afterAutospacing="0" w:line="301" w:lineRule="atLeast"/>
        <w:ind w:firstLine="567"/>
        <w:jc w:val="both"/>
        <w:rPr>
          <w:color w:val="000000"/>
          <w:sz w:val="28"/>
          <w:szCs w:val="28"/>
        </w:rPr>
      </w:pPr>
      <w:r w:rsidRPr="00B96615">
        <w:rPr>
          <w:color w:val="000000"/>
          <w:sz w:val="28"/>
          <w:szCs w:val="28"/>
        </w:rPr>
        <w:t xml:space="preserve">- </w:t>
      </w:r>
      <w:r w:rsidR="007456C0" w:rsidRPr="00B96615">
        <w:rPr>
          <w:color w:val="000000"/>
          <w:sz w:val="28"/>
          <w:szCs w:val="28"/>
        </w:rPr>
        <w:t xml:space="preserve">для </w:t>
      </w:r>
      <w:r w:rsidR="007456C0" w:rsidRPr="001D3E18">
        <w:rPr>
          <w:b/>
          <w:color w:val="000000"/>
          <w:sz w:val="28"/>
          <w:szCs w:val="28"/>
        </w:rPr>
        <w:t>бюджетных и автономных</w:t>
      </w:r>
      <w:r w:rsidR="007456C0" w:rsidRPr="00B96615">
        <w:rPr>
          <w:color w:val="000000"/>
          <w:sz w:val="28"/>
          <w:szCs w:val="28"/>
        </w:rPr>
        <w:t xml:space="preserve"> учреждений </w:t>
      </w:r>
      <w:r w:rsidRPr="00B96615">
        <w:rPr>
          <w:color w:val="000000"/>
          <w:sz w:val="28"/>
          <w:szCs w:val="28"/>
        </w:rPr>
        <w:t>в разрезе кодов видов расходов и кодов целевых статей (в случаях, если учреждению предоставляются субсидии на реализацию наци</w:t>
      </w:r>
      <w:r w:rsidR="007456C0">
        <w:rPr>
          <w:color w:val="000000"/>
          <w:sz w:val="28"/>
          <w:szCs w:val="28"/>
        </w:rPr>
        <w:t>ональных/федеральных проектов) (</w:t>
      </w:r>
      <w:r w:rsidR="006D1C98" w:rsidRPr="006D1C98">
        <w:rPr>
          <w:color w:val="000000"/>
          <w:sz w:val="28"/>
          <w:szCs w:val="28"/>
        </w:rPr>
        <w:t>как сообщалось ранее в письме</w:t>
      </w:r>
      <w:r w:rsidR="007456C0" w:rsidRPr="006D1C98">
        <w:rPr>
          <w:color w:val="000000"/>
          <w:sz w:val="28"/>
          <w:szCs w:val="28"/>
        </w:rPr>
        <w:t xml:space="preserve"> Управления</w:t>
      </w:r>
      <w:r w:rsidR="006D1C98" w:rsidRPr="006D1C98">
        <w:rPr>
          <w:color w:val="000000"/>
          <w:sz w:val="28"/>
          <w:szCs w:val="28"/>
        </w:rPr>
        <w:t xml:space="preserve"> от 24.03.2020 </w:t>
      </w:r>
      <w:r w:rsidR="006D1C98">
        <w:rPr>
          <w:color w:val="000000"/>
          <w:sz w:val="28"/>
          <w:szCs w:val="28"/>
        </w:rPr>
        <w:t>№34-215)</w:t>
      </w:r>
      <w:r w:rsidR="007456C0">
        <w:rPr>
          <w:color w:val="000000"/>
          <w:sz w:val="28"/>
          <w:szCs w:val="28"/>
        </w:rPr>
        <w:t xml:space="preserve"> </w:t>
      </w:r>
      <w:r w:rsidRPr="00B96615">
        <w:rPr>
          <w:color w:val="000000"/>
          <w:sz w:val="28"/>
          <w:szCs w:val="28"/>
        </w:rPr>
        <w:t>.</w:t>
      </w:r>
    </w:p>
    <w:p w:rsidR="00AD4405" w:rsidRDefault="00AD4405" w:rsidP="00AD4405">
      <w:pPr>
        <w:pStyle w:val="a4"/>
        <w:spacing w:before="0" w:beforeAutospacing="0" w:after="0" w:afterAutospacing="0" w:line="301" w:lineRule="atLeast"/>
        <w:ind w:firstLine="567"/>
        <w:jc w:val="both"/>
        <w:rPr>
          <w:color w:val="000000"/>
          <w:sz w:val="28"/>
          <w:szCs w:val="28"/>
        </w:rPr>
      </w:pPr>
      <w:r w:rsidRPr="00B96615">
        <w:rPr>
          <w:color w:val="000000"/>
          <w:sz w:val="28"/>
          <w:szCs w:val="28"/>
        </w:rPr>
        <w:t xml:space="preserve">Для </w:t>
      </w:r>
      <w:r>
        <w:rPr>
          <w:color w:val="000000"/>
          <w:sz w:val="28"/>
          <w:szCs w:val="28"/>
        </w:rPr>
        <w:t xml:space="preserve">внесения изменений и выгрузки детализации в разрезе КБК и КВР </w:t>
      </w:r>
      <w:r w:rsidRPr="00B96615">
        <w:rPr>
          <w:color w:val="000000"/>
          <w:sz w:val="28"/>
          <w:szCs w:val="28"/>
        </w:rPr>
        <w:t xml:space="preserve">пользователям необходимо в </w:t>
      </w:r>
      <w:r>
        <w:rPr>
          <w:color w:val="000000"/>
          <w:sz w:val="28"/>
          <w:szCs w:val="28"/>
        </w:rPr>
        <w:t xml:space="preserve">системе </w:t>
      </w:r>
      <w:r w:rsidRPr="00B96615">
        <w:rPr>
          <w:color w:val="000000"/>
          <w:sz w:val="28"/>
          <w:szCs w:val="28"/>
        </w:rPr>
        <w:t>АЦ</w:t>
      </w:r>
      <w:proofErr w:type="gramStart"/>
      <w:r w:rsidRPr="00B96615">
        <w:rPr>
          <w:color w:val="000000"/>
          <w:sz w:val="28"/>
          <w:szCs w:val="28"/>
        </w:rPr>
        <w:t>К-</w:t>
      </w:r>
      <w:proofErr w:type="gramEnd"/>
      <w:r>
        <w:rPr>
          <w:color w:val="000000"/>
          <w:sz w:val="28"/>
          <w:szCs w:val="28"/>
        </w:rPr>
        <w:t>«</w:t>
      </w:r>
      <w:r w:rsidRPr="00B96615">
        <w:rPr>
          <w:color w:val="000000"/>
          <w:sz w:val="28"/>
          <w:szCs w:val="28"/>
        </w:rPr>
        <w:t>Госзаказ</w:t>
      </w:r>
      <w:r>
        <w:rPr>
          <w:color w:val="000000"/>
          <w:sz w:val="28"/>
          <w:szCs w:val="28"/>
        </w:rPr>
        <w:t>»</w:t>
      </w:r>
      <w:r w:rsidRPr="00B96615">
        <w:rPr>
          <w:color w:val="000000"/>
          <w:sz w:val="28"/>
          <w:szCs w:val="28"/>
        </w:rPr>
        <w:t>:</w:t>
      </w:r>
    </w:p>
    <w:p w:rsidR="00AD4405" w:rsidRDefault="00AD4405" w:rsidP="00AD4405">
      <w:pPr>
        <w:pStyle w:val="a4"/>
        <w:numPr>
          <w:ilvl w:val="0"/>
          <w:numId w:val="2"/>
        </w:numPr>
        <w:spacing w:before="0" w:beforeAutospacing="0" w:after="0" w:afterAutospacing="0" w:line="301" w:lineRule="atLeast"/>
        <w:ind w:left="993" w:hanging="426"/>
        <w:jc w:val="both"/>
        <w:rPr>
          <w:color w:val="000000"/>
          <w:sz w:val="28"/>
          <w:szCs w:val="28"/>
        </w:rPr>
      </w:pPr>
      <w:proofErr w:type="gramStart"/>
      <w:r w:rsidRPr="00B96615">
        <w:rPr>
          <w:color w:val="000000"/>
          <w:sz w:val="28"/>
          <w:szCs w:val="28"/>
        </w:rPr>
        <w:lastRenderedPageBreak/>
        <w:t>над</w:t>
      </w:r>
      <w:proofErr w:type="gramEnd"/>
      <w:r w:rsidRPr="00B96615">
        <w:rPr>
          <w:color w:val="000000"/>
          <w:sz w:val="28"/>
          <w:szCs w:val="28"/>
        </w:rPr>
        <w:t xml:space="preserve"> </w:t>
      </w:r>
      <w:proofErr w:type="gramStart"/>
      <w:r w:rsidRPr="00B96615">
        <w:rPr>
          <w:color w:val="000000"/>
          <w:sz w:val="28"/>
          <w:szCs w:val="28"/>
        </w:rPr>
        <w:t>ЭД</w:t>
      </w:r>
      <w:proofErr w:type="gramEnd"/>
      <w:r w:rsidRPr="00B96615">
        <w:rPr>
          <w:color w:val="000000"/>
          <w:sz w:val="28"/>
          <w:szCs w:val="28"/>
        </w:rPr>
        <w:t xml:space="preserve"> «План-график» в статусе «План </w:t>
      </w:r>
      <w:r>
        <w:rPr>
          <w:color w:val="000000"/>
          <w:sz w:val="28"/>
          <w:szCs w:val="28"/>
        </w:rPr>
        <w:t>утвержден» выполнить действие «В</w:t>
      </w:r>
      <w:r w:rsidRPr="00B96615">
        <w:rPr>
          <w:color w:val="000000"/>
          <w:sz w:val="28"/>
          <w:szCs w:val="28"/>
        </w:rPr>
        <w:t>нести изменения»;</w:t>
      </w:r>
    </w:p>
    <w:p w:rsidR="007456C0" w:rsidRDefault="00AD4405" w:rsidP="007456C0">
      <w:pPr>
        <w:pStyle w:val="a4"/>
        <w:numPr>
          <w:ilvl w:val="0"/>
          <w:numId w:val="2"/>
        </w:numPr>
        <w:spacing w:before="0" w:beforeAutospacing="0" w:after="0" w:afterAutospacing="0" w:line="301" w:lineRule="atLeast"/>
        <w:ind w:left="993" w:hanging="426"/>
        <w:jc w:val="both"/>
        <w:rPr>
          <w:color w:val="000000"/>
          <w:sz w:val="28"/>
          <w:szCs w:val="28"/>
        </w:rPr>
      </w:pPr>
      <w:r w:rsidRPr="00B96615">
        <w:rPr>
          <w:color w:val="000000"/>
          <w:sz w:val="28"/>
          <w:szCs w:val="28"/>
        </w:rPr>
        <w:t>в порожденной версии ЭД «План-график» на статусе «Новый» внести изменения в закупки:</w:t>
      </w:r>
    </w:p>
    <w:p w:rsidR="00124B98" w:rsidRDefault="00AD4405" w:rsidP="00AD4405">
      <w:pPr>
        <w:pStyle w:val="a4"/>
        <w:numPr>
          <w:ilvl w:val="0"/>
          <w:numId w:val="10"/>
        </w:numPr>
        <w:spacing w:before="0" w:beforeAutospacing="0" w:after="0" w:afterAutospacing="0" w:line="301" w:lineRule="atLeast"/>
        <w:ind w:left="993"/>
        <w:jc w:val="both"/>
        <w:rPr>
          <w:color w:val="000000"/>
          <w:sz w:val="28"/>
          <w:szCs w:val="28"/>
        </w:rPr>
      </w:pPr>
      <w:r w:rsidRPr="00124B98">
        <w:rPr>
          <w:color w:val="000000"/>
          <w:sz w:val="28"/>
          <w:szCs w:val="28"/>
        </w:rPr>
        <w:t>выполнить над каждо</w:t>
      </w:r>
      <w:r w:rsidR="00124B98">
        <w:rPr>
          <w:color w:val="000000"/>
          <w:sz w:val="28"/>
          <w:szCs w:val="28"/>
        </w:rPr>
        <w:t>й ЭД «Закупка» действие «В</w:t>
      </w:r>
      <w:r w:rsidRPr="00124B98">
        <w:rPr>
          <w:color w:val="000000"/>
          <w:sz w:val="28"/>
          <w:szCs w:val="28"/>
        </w:rPr>
        <w:t>нести изменение»; </w:t>
      </w:r>
    </w:p>
    <w:p w:rsidR="00124B98" w:rsidRDefault="00AD4405" w:rsidP="00AD4405">
      <w:pPr>
        <w:pStyle w:val="a4"/>
        <w:numPr>
          <w:ilvl w:val="0"/>
          <w:numId w:val="10"/>
        </w:numPr>
        <w:spacing w:before="0" w:beforeAutospacing="0" w:after="0" w:afterAutospacing="0" w:line="301" w:lineRule="atLeast"/>
        <w:ind w:left="993"/>
        <w:jc w:val="both"/>
        <w:rPr>
          <w:color w:val="000000"/>
          <w:sz w:val="28"/>
          <w:szCs w:val="28"/>
        </w:rPr>
      </w:pPr>
      <w:r w:rsidRPr="00124B98">
        <w:rPr>
          <w:color w:val="000000"/>
          <w:sz w:val="28"/>
          <w:szCs w:val="28"/>
        </w:rPr>
        <w:t>убедиться, что поле «Дата публикац</w:t>
      </w:r>
      <w:r w:rsidR="00124B98">
        <w:rPr>
          <w:color w:val="000000"/>
          <w:sz w:val="28"/>
          <w:szCs w:val="28"/>
        </w:rPr>
        <w:t>ии позиции на ЕИС» очищено;</w:t>
      </w:r>
    </w:p>
    <w:p w:rsidR="00124B98" w:rsidRDefault="00AD4405" w:rsidP="00124B98">
      <w:pPr>
        <w:pStyle w:val="a4"/>
        <w:numPr>
          <w:ilvl w:val="0"/>
          <w:numId w:val="10"/>
        </w:numPr>
        <w:spacing w:before="0" w:beforeAutospacing="0" w:after="0" w:afterAutospacing="0" w:line="301" w:lineRule="atLeast"/>
        <w:ind w:left="993"/>
        <w:jc w:val="both"/>
        <w:rPr>
          <w:color w:val="000000"/>
          <w:sz w:val="28"/>
          <w:szCs w:val="28"/>
        </w:rPr>
      </w:pPr>
      <w:r w:rsidRPr="00124B98">
        <w:rPr>
          <w:color w:val="000000"/>
          <w:sz w:val="28"/>
          <w:szCs w:val="28"/>
        </w:rPr>
        <w:t>на вкладке «Общая информа</w:t>
      </w:r>
      <w:r w:rsidR="00124B98">
        <w:rPr>
          <w:color w:val="000000"/>
          <w:sz w:val="28"/>
          <w:szCs w:val="28"/>
        </w:rPr>
        <w:t xml:space="preserve">ция» заполнить блок «Изменения» </w:t>
      </w:r>
      <w:r w:rsidRPr="00124B98">
        <w:rPr>
          <w:color w:val="000000"/>
          <w:sz w:val="28"/>
          <w:szCs w:val="28"/>
        </w:rPr>
        <w:t>(</w:t>
      </w:r>
      <w:r w:rsidRPr="00124B98">
        <w:rPr>
          <w:i/>
          <w:color w:val="000000"/>
          <w:sz w:val="28"/>
          <w:szCs w:val="28"/>
        </w:rPr>
        <w:t>согласно новым форматам указанная в данном блоке  информация подлежит выгрузке в ЕИС</w:t>
      </w:r>
      <w:r w:rsidRPr="00124B98">
        <w:rPr>
          <w:color w:val="000000"/>
          <w:sz w:val="28"/>
          <w:szCs w:val="28"/>
        </w:rPr>
        <w:t>);</w:t>
      </w:r>
    </w:p>
    <w:p w:rsidR="00AD4405" w:rsidRPr="00124B98" w:rsidRDefault="00AD4405" w:rsidP="00124B98">
      <w:pPr>
        <w:pStyle w:val="a4"/>
        <w:numPr>
          <w:ilvl w:val="0"/>
          <w:numId w:val="10"/>
        </w:numPr>
        <w:spacing w:before="0" w:beforeAutospacing="0" w:after="0" w:afterAutospacing="0" w:line="301" w:lineRule="atLeast"/>
        <w:ind w:left="993"/>
        <w:jc w:val="both"/>
        <w:rPr>
          <w:color w:val="000000"/>
          <w:sz w:val="28"/>
          <w:szCs w:val="28"/>
        </w:rPr>
      </w:pPr>
      <w:r w:rsidRPr="00124B98">
        <w:rPr>
          <w:color w:val="000000"/>
          <w:sz w:val="28"/>
          <w:szCs w:val="28"/>
        </w:rPr>
        <w:t>обработать ЭД «Закупка» до  статуса «Согласование».</w:t>
      </w:r>
    </w:p>
    <w:p w:rsidR="00AD4405" w:rsidRDefault="00AD4405" w:rsidP="00124B98">
      <w:pPr>
        <w:pStyle w:val="a4"/>
        <w:spacing w:before="0" w:beforeAutospacing="0" w:after="0" w:afterAutospacing="0" w:line="301" w:lineRule="atLeast"/>
        <w:ind w:firstLine="567"/>
        <w:jc w:val="both"/>
        <w:rPr>
          <w:color w:val="000000"/>
          <w:sz w:val="28"/>
          <w:szCs w:val="28"/>
        </w:rPr>
      </w:pPr>
      <w:r w:rsidRPr="00B96615">
        <w:rPr>
          <w:color w:val="000000"/>
          <w:sz w:val="28"/>
          <w:szCs w:val="28"/>
        </w:rPr>
        <w:t xml:space="preserve"> 3) обработать ЭД «План-график» в соответствии с утвержденной схемой электронного документооборота</w:t>
      </w:r>
      <w:r w:rsidR="00124B9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после чего со статуса «План утвержден» </w:t>
      </w:r>
      <w:r w:rsidRPr="00B96615">
        <w:rPr>
          <w:color w:val="000000"/>
          <w:sz w:val="28"/>
          <w:szCs w:val="28"/>
        </w:rPr>
        <w:t xml:space="preserve">выгрузить </w:t>
      </w:r>
      <w:r>
        <w:rPr>
          <w:color w:val="000000"/>
          <w:sz w:val="28"/>
          <w:szCs w:val="28"/>
        </w:rPr>
        <w:t>ЭД «</w:t>
      </w:r>
      <w:r w:rsidRPr="00B96615">
        <w:rPr>
          <w:color w:val="000000"/>
          <w:sz w:val="28"/>
          <w:szCs w:val="28"/>
        </w:rPr>
        <w:t>План-график</w:t>
      </w:r>
      <w:r>
        <w:rPr>
          <w:color w:val="000000"/>
          <w:sz w:val="28"/>
          <w:szCs w:val="28"/>
        </w:rPr>
        <w:t>»</w:t>
      </w:r>
      <w:r w:rsidRPr="00B96615">
        <w:rPr>
          <w:color w:val="000000"/>
          <w:sz w:val="28"/>
          <w:szCs w:val="28"/>
        </w:rPr>
        <w:t xml:space="preserve"> в ЕИС по</w:t>
      </w:r>
      <w:r>
        <w:rPr>
          <w:color w:val="000000"/>
          <w:sz w:val="28"/>
          <w:szCs w:val="28"/>
        </w:rPr>
        <w:t xml:space="preserve"> действию «Выгрузить план в  ЕИС»</w:t>
      </w:r>
      <w:r w:rsidRPr="00B96615">
        <w:rPr>
          <w:color w:val="000000"/>
          <w:sz w:val="28"/>
          <w:szCs w:val="28"/>
        </w:rPr>
        <w:t>.</w:t>
      </w:r>
    </w:p>
    <w:p w:rsidR="00AD4405" w:rsidRPr="00B96615" w:rsidRDefault="00AD4405" w:rsidP="00AD4405">
      <w:pPr>
        <w:pStyle w:val="a4"/>
        <w:spacing w:before="0" w:beforeAutospacing="0" w:after="0" w:afterAutospacing="0" w:line="301" w:lineRule="atLeast"/>
        <w:ind w:firstLine="567"/>
        <w:jc w:val="both"/>
        <w:rPr>
          <w:color w:val="000000"/>
          <w:sz w:val="28"/>
          <w:szCs w:val="28"/>
        </w:rPr>
      </w:pPr>
      <w:proofErr w:type="gramStart"/>
      <w:r w:rsidRPr="00B96615">
        <w:rPr>
          <w:color w:val="000000"/>
          <w:sz w:val="28"/>
          <w:szCs w:val="28"/>
        </w:rPr>
        <w:t xml:space="preserve">В случае если заказчик из числа </w:t>
      </w:r>
      <w:r w:rsidRPr="00B96615">
        <w:rPr>
          <w:b/>
          <w:color w:val="000000"/>
          <w:sz w:val="28"/>
          <w:szCs w:val="28"/>
        </w:rPr>
        <w:t>бюджетных</w:t>
      </w:r>
      <w:r w:rsidRPr="00B96615">
        <w:rPr>
          <w:color w:val="000000"/>
          <w:sz w:val="28"/>
          <w:szCs w:val="28"/>
        </w:rPr>
        <w:t xml:space="preserve"> и </w:t>
      </w:r>
      <w:r w:rsidRPr="00B96615">
        <w:rPr>
          <w:b/>
          <w:color w:val="000000"/>
          <w:sz w:val="28"/>
          <w:szCs w:val="28"/>
        </w:rPr>
        <w:t>автономных</w:t>
      </w:r>
      <w:r w:rsidRPr="00B96615">
        <w:rPr>
          <w:color w:val="000000"/>
          <w:sz w:val="28"/>
          <w:szCs w:val="28"/>
        </w:rPr>
        <w:t xml:space="preserve"> учреждений, является получателем субсидии  на  реализацию национальных и </w:t>
      </w:r>
      <w:r w:rsidR="00124B98">
        <w:rPr>
          <w:color w:val="000000"/>
          <w:sz w:val="28"/>
          <w:szCs w:val="28"/>
        </w:rPr>
        <w:t>федеральных проектов и  планируе</w:t>
      </w:r>
      <w:r w:rsidRPr="00B96615">
        <w:rPr>
          <w:color w:val="000000"/>
          <w:sz w:val="28"/>
          <w:szCs w:val="28"/>
        </w:rPr>
        <w:t>т проведение закупоч</w:t>
      </w:r>
      <w:r>
        <w:rPr>
          <w:color w:val="000000"/>
          <w:sz w:val="28"/>
          <w:szCs w:val="28"/>
        </w:rPr>
        <w:t xml:space="preserve">ных процедур в указанных целях </w:t>
      </w:r>
      <w:r w:rsidRPr="006B6FFE">
        <w:rPr>
          <w:b/>
          <w:color w:val="000000"/>
          <w:sz w:val="28"/>
          <w:szCs w:val="28"/>
        </w:rPr>
        <w:t>после  12.04.2020</w:t>
      </w:r>
      <w:r w:rsidRPr="00B96615">
        <w:rPr>
          <w:color w:val="000000"/>
          <w:sz w:val="28"/>
          <w:szCs w:val="28"/>
        </w:rPr>
        <w:t>, аналогичные изменения</w:t>
      </w:r>
      <w:r>
        <w:rPr>
          <w:color w:val="000000"/>
          <w:sz w:val="28"/>
          <w:szCs w:val="28"/>
        </w:rPr>
        <w:t>, описанные выше,</w:t>
      </w:r>
      <w:r w:rsidRPr="00B9661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необходимо</w:t>
      </w:r>
      <w:r w:rsidRPr="00B96615">
        <w:rPr>
          <w:color w:val="000000"/>
          <w:sz w:val="28"/>
          <w:szCs w:val="28"/>
        </w:rPr>
        <w:t xml:space="preserve"> внести в ранее опубликованные, но еще не объявленные  </w:t>
      </w:r>
      <w:r w:rsidR="00124B98" w:rsidRPr="00B96615">
        <w:rPr>
          <w:color w:val="000000"/>
          <w:sz w:val="28"/>
          <w:szCs w:val="28"/>
        </w:rPr>
        <w:t xml:space="preserve">закупки </w:t>
      </w:r>
      <w:r w:rsidRPr="00B96615">
        <w:rPr>
          <w:color w:val="000000"/>
          <w:sz w:val="28"/>
          <w:szCs w:val="28"/>
        </w:rPr>
        <w:t>(при наличие таковых), предварительно обеспечив внесени</w:t>
      </w:r>
      <w:r w:rsidR="00124B98">
        <w:rPr>
          <w:color w:val="000000"/>
          <w:sz w:val="28"/>
          <w:szCs w:val="28"/>
        </w:rPr>
        <w:t xml:space="preserve">е необходимых изменений в план </w:t>
      </w:r>
      <w:r w:rsidRPr="00B96615">
        <w:rPr>
          <w:color w:val="000000"/>
          <w:sz w:val="28"/>
          <w:szCs w:val="28"/>
        </w:rPr>
        <w:t>финансово-хозяйственной деятельности учреждения.</w:t>
      </w:r>
      <w:proofErr w:type="gramEnd"/>
      <w:r w:rsidR="00124B98" w:rsidRPr="00124B98">
        <w:rPr>
          <w:color w:val="000000"/>
          <w:sz w:val="28"/>
          <w:szCs w:val="28"/>
        </w:rPr>
        <w:t xml:space="preserve"> </w:t>
      </w:r>
      <w:r w:rsidR="00124B98">
        <w:rPr>
          <w:color w:val="000000"/>
          <w:sz w:val="28"/>
          <w:szCs w:val="28"/>
        </w:rPr>
        <w:t>Описанные действия необходимо осуществить д</w:t>
      </w:r>
      <w:r w:rsidR="00124B98" w:rsidRPr="00B96615">
        <w:rPr>
          <w:color w:val="000000"/>
          <w:sz w:val="28"/>
          <w:szCs w:val="28"/>
        </w:rPr>
        <w:t>ля выгрузки детализированной информации об объемах финансового обеспечения по закупке в разрезе целевой статьи</w:t>
      </w:r>
      <w:r w:rsidR="00124B98">
        <w:rPr>
          <w:color w:val="000000"/>
          <w:sz w:val="28"/>
          <w:szCs w:val="28"/>
        </w:rPr>
        <w:t>.</w:t>
      </w:r>
    </w:p>
    <w:p w:rsidR="00E12B9F" w:rsidRPr="007672BA" w:rsidRDefault="00AD4405" w:rsidP="00B518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2B9F">
        <w:rPr>
          <w:rFonts w:ascii="Times New Roman" w:hAnsi="Times New Roman" w:cs="Times New Roman"/>
          <w:b/>
          <w:sz w:val="28"/>
          <w:szCs w:val="28"/>
        </w:rPr>
        <w:t xml:space="preserve">Обращаем внимание, что </w:t>
      </w:r>
      <w:r w:rsidR="00E12B9F" w:rsidRPr="00E12B9F">
        <w:rPr>
          <w:rFonts w:ascii="Times New Roman" w:hAnsi="Times New Roman" w:cs="Times New Roman"/>
          <w:b/>
          <w:sz w:val="28"/>
          <w:szCs w:val="28"/>
        </w:rPr>
        <w:t>после обновления ЕИС на версию 10.1 повторную</w:t>
      </w:r>
      <w:r w:rsidRPr="00E12B9F">
        <w:rPr>
          <w:rFonts w:ascii="Times New Roman" w:hAnsi="Times New Roman" w:cs="Times New Roman"/>
          <w:b/>
          <w:sz w:val="28"/>
          <w:szCs w:val="28"/>
        </w:rPr>
        <w:t xml:space="preserve"> выгрузк</w:t>
      </w:r>
      <w:r w:rsidR="00E12B9F" w:rsidRPr="00E12B9F">
        <w:rPr>
          <w:rFonts w:ascii="Times New Roman" w:hAnsi="Times New Roman" w:cs="Times New Roman"/>
          <w:b/>
          <w:sz w:val="28"/>
          <w:szCs w:val="28"/>
        </w:rPr>
        <w:t>у</w:t>
      </w:r>
      <w:r w:rsidRPr="00E12B9F">
        <w:rPr>
          <w:rFonts w:ascii="Times New Roman" w:hAnsi="Times New Roman" w:cs="Times New Roman"/>
          <w:b/>
          <w:sz w:val="28"/>
          <w:szCs w:val="28"/>
        </w:rPr>
        <w:t xml:space="preserve"> закупок </w:t>
      </w:r>
      <w:r w:rsidR="00E12B9F" w:rsidRPr="00E12B9F">
        <w:rPr>
          <w:rFonts w:ascii="Times New Roman" w:hAnsi="Times New Roman" w:cs="Times New Roman"/>
          <w:b/>
          <w:sz w:val="28"/>
          <w:szCs w:val="28"/>
        </w:rPr>
        <w:t xml:space="preserve">плана-графика </w:t>
      </w:r>
      <w:r w:rsidRPr="00E12B9F">
        <w:rPr>
          <w:rFonts w:ascii="Times New Roman" w:hAnsi="Times New Roman" w:cs="Times New Roman"/>
          <w:b/>
          <w:sz w:val="28"/>
          <w:szCs w:val="28"/>
        </w:rPr>
        <w:t>необходим</w:t>
      </w:r>
      <w:r w:rsidR="00E12B9F" w:rsidRPr="00E12B9F">
        <w:rPr>
          <w:rFonts w:ascii="Times New Roman" w:hAnsi="Times New Roman" w:cs="Times New Roman"/>
          <w:b/>
          <w:sz w:val="28"/>
          <w:szCs w:val="28"/>
        </w:rPr>
        <w:t>о</w:t>
      </w:r>
      <w:r w:rsidRPr="00E12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2B9F" w:rsidRPr="00E12B9F">
        <w:rPr>
          <w:rFonts w:ascii="Times New Roman" w:hAnsi="Times New Roman" w:cs="Times New Roman"/>
          <w:b/>
          <w:sz w:val="28"/>
          <w:szCs w:val="28"/>
        </w:rPr>
        <w:t xml:space="preserve">осуществить один раз. </w:t>
      </w:r>
      <w:r w:rsidRPr="00E12B9F">
        <w:rPr>
          <w:rFonts w:ascii="Times New Roman" w:hAnsi="Times New Roman" w:cs="Times New Roman"/>
          <w:b/>
          <w:sz w:val="28"/>
          <w:szCs w:val="28"/>
        </w:rPr>
        <w:t>В д</w:t>
      </w:r>
      <w:r w:rsidR="00E12B9F" w:rsidRPr="00E12B9F">
        <w:rPr>
          <w:rFonts w:ascii="Times New Roman" w:hAnsi="Times New Roman" w:cs="Times New Roman"/>
          <w:b/>
          <w:sz w:val="28"/>
          <w:szCs w:val="28"/>
        </w:rPr>
        <w:t>альнейшем внесение изменений в п</w:t>
      </w:r>
      <w:r w:rsidRPr="00E12B9F">
        <w:rPr>
          <w:rFonts w:ascii="Times New Roman" w:hAnsi="Times New Roman" w:cs="Times New Roman"/>
          <w:b/>
          <w:sz w:val="28"/>
          <w:szCs w:val="28"/>
        </w:rPr>
        <w:t xml:space="preserve">лан-график осуществляются в штатном </w:t>
      </w:r>
      <w:r w:rsidR="00E12B9F" w:rsidRPr="00E12B9F">
        <w:rPr>
          <w:rFonts w:ascii="Times New Roman" w:hAnsi="Times New Roman" w:cs="Times New Roman"/>
          <w:b/>
          <w:sz w:val="28"/>
          <w:szCs w:val="28"/>
        </w:rPr>
        <w:t>режим</w:t>
      </w:r>
      <w:r w:rsidRPr="00E12B9F">
        <w:rPr>
          <w:rFonts w:ascii="Times New Roman" w:hAnsi="Times New Roman" w:cs="Times New Roman"/>
          <w:b/>
          <w:sz w:val="28"/>
          <w:szCs w:val="28"/>
        </w:rPr>
        <w:t>е</w:t>
      </w:r>
      <w:r w:rsidR="00E12B9F" w:rsidRPr="00E12B9F">
        <w:rPr>
          <w:rFonts w:ascii="Times New Roman" w:hAnsi="Times New Roman" w:cs="Times New Roman"/>
          <w:b/>
          <w:sz w:val="28"/>
          <w:szCs w:val="28"/>
        </w:rPr>
        <w:t>.</w:t>
      </w:r>
    </w:p>
    <w:p w:rsidR="00E12B9F" w:rsidRPr="007672BA" w:rsidRDefault="009F5BCA" w:rsidP="009F5BCA">
      <w:pPr>
        <w:pStyle w:val="a5"/>
        <w:tabs>
          <w:tab w:val="left" w:pos="3915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72BA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AD4405" w:rsidRPr="00B5181B" w:rsidRDefault="00AD4405" w:rsidP="00B5181B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181B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Дополнения в части сведений </w:t>
      </w:r>
      <w:proofErr w:type="gramStart"/>
      <w:r w:rsidRPr="00B5181B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B518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5181B">
        <w:rPr>
          <w:rFonts w:ascii="Times New Roman" w:eastAsia="Times New Roman" w:hAnsi="Times New Roman" w:cs="Times New Roman"/>
          <w:b/>
          <w:sz w:val="28"/>
          <w:szCs w:val="28"/>
        </w:rPr>
        <w:t>ЭД</w:t>
      </w:r>
      <w:proofErr w:type="gramEnd"/>
      <w:r w:rsidRPr="00B5181B">
        <w:rPr>
          <w:rFonts w:ascii="Times New Roman" w:eastAsia="Times New Roman" w:hAnsi="Times New Roman" w:cs="Times New Roman"/>
          <w:b/>
          <w:sz w:val="28"/>
          <w:szCs w:val="28"/>
        </w:rPr>
        <w:t xml:space="preserve"> «Закупка</w:t>
      </w:r>
      <w:r w:rsidR="00B5181B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B5181B">
        <w:rPr>
          <w:rFonts w:ascii="Times New Roman" w:eastAsia="Times New Roman" w:hAnsi="Times New Roman" w:cs="Times New Roman"/>
          <w:b/>
          <w:sz w:val="28"/>
          <w:szCs w:val="28"/>
        </w:rPr>
        <w:t xml:space="preserve"> в плане-графике</w:t>
      </w:r>
    </w:p>
    <w:p w:rsidR="00AD4405" w:rsidRPr="00B5181B" w:rsidRDefault="00AD4405" w:rsidP="00B5181B">
      <w:pPr>
        <w:pStyle w:val="a4"/>
        <w:spacing w:before="0" w:beforeAutospacing="0" w:after="0" w:afterAutospacing="0" w:line="301" w:lineRule="atLeast"/>
        <w:ind w:firstLine="567"/>
        <w:jc w:val="both"/>
        <w:rPr>
          <w:b/>
          <w:i/>
          <w:sz w:val="28"/>
          <w:szCs w:val="28"/>
        </w:rPr>
      </w:pPr>
    </w:p>
    <w:p w:rsidR="00F64CDC" w:rsidRDefault="00B5181B" w:rsidP="00B5181B">
      <w:pPr>
        <w:pStyle w:val="a4"/>
        <w:spacing w:before="0" w:beforeAutospacing="0" w:after="0" w:afterAutospacing="0" w:line="301" w:lineRule="atLeast"/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B5181B">
        <w:rPr>
          <w:sz w:val="28"/>
          <w:szCs w:val="28"/>
          <w:shd w:val="clear" w:color="auto" w:fill="FFFFFF"/>
        </w:rPr>
        <w:t>В</w:t>
      </w:r>
      <w:proofErr w:type="gramEnd"/>
      <w:r w:rsidRPr="00B5181B">
        <w:rPr>
          <w:sz w:val="28"/>
          <w:szCs w:val="28"/>
          <w:shd w:val="clear" w:color="auto" w:fill="FFFFFF"/>
        </w:rPr>
        <w:t xml:space="preserve"> </w:t>
      </w:r>
      <w:proofErr w:type="gramStart"/>
      <w:r w:rsidRPr="00B5181B">
        <w:rPr>
          <w:sz w:val="28"/>
          <w:szCs w:val="28"/>
          <w:shd w:val="clear" w:color="auto" w:fill="FFFFFF"/>
        </w:rPr>
        <w:t>ЭД</w:t>
      </w:r>
      <w:proofErr w:type="gramEnd"/>
      <w:r w:rsidRPr="00B5181B">
        <w:rPr>
          <w:sz w:val="28"/>
          <w:szCs w:val="28"/>
          <w:shd w:val="clear" w:color="auto" w:fill="FFFFFF"/>
        </w:rPr>
        <w:t xml:space="preserve"> «Закупка» </w:t>
      </w:r>
      <w:r w:rsidR="00F64CDC">
        <w:rPr>
          <w:sz w:val="28"/>
          <w:szCs w:val="28"/>
          <w:shd w:val="clear" w:color="auto" w:fill="FFFFFF"/>
        </w:rPr>
        <w:t>плана</w:t>
      </w:r>
      <w:r>
        <w:rPr>
          <w:sz w:val="28"/>
          <w:szCs w:val="28"/>
          <w:shd w:val="clear" w:color="auto" w:fill="FFFFFF"/>
        </w:rPr>
        <w:t>-график</w:t>
      </w:r>
      <w:r w:rsidR="00F64CDC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</w:t>
      </w:r>
      <w:r w:rsidRPr="00B5181B">
        <w:rPr>
          <w:sz w:val="28"/>
          <w:szCs w:val="28"/>
          <w:shd w:val="clear" w:color="auto" w:fill="FFFFFF"/>
        </w:rPr>
        <w:t xml:space="preserve">добавлено новое поле «Организатор централизованной закупки». Поле «Организатор централизованной закупки» доступно для редактирования на статусе «Отложен», «Новый» </w:t>
      </w:r>
      <w:proofErr w:type="gramStart"/>
      <w:r w:rsidRPr="00B5181B">
        <w:rPr>
          <w:sz w:val="28"/>
          <w:szCs w:val="28"/>
          <w:shd w:val="clear" w:color="auto" w:fill="FFFFFF"/>
        </w:rPr>
        <w:t>в</w:t>
      </w:r>
      <w:proofErr w:type="gramEnd"/>
      <w:r w:rsidRPr="00B5181B">
        <w:rPr>
          <w:sz w:val="28"/>
          <w:szCs w:val="28"/>
          <w:shd w:val="clear" w:color="auto" w:fill="FFFFFF"/>
        </w:rPr>
        <w:t xml:space="preserve"> </w:t>
      </w:r>
      <w:proofErr w:type="gramStart"/>
      <w:r w:rsidRPr="00B5181B">
        <w:rPr>
          <w:sz w:val="28"/>
          <w:szCs w:val="28"/>
          <w:shd w:val="clear" w:color="auto" w:fill="FFFFFF"/>
        </w:rPr>
        <w:t>ЭД</w:t>
      </w:r>
      <w:proofErr w:type="gramEnd"/>
      <w:r w:rsidRPr="00B5181B">
        <w:rPr>
          <w:sz w:val="28"/>
          <w:szCs w:val="28"/>
          <w:shd w:val="clear" w:color="auto" w:fill="FFFFFF"/>
        </w:rPr>
        <w:t xml:space="preserve"> «Закупка» плана-графика при условии, что такая закупка осуществляется на основании пункта 3 части 2 статьи </w:t>
      </w:r>
      <w:r w:rsidR="00F64CDC">
        <w:rPr>
          <w:sz w:val="28"/>
          <w:szCs w:val="28"/>
          <w:shd w:val="clear" w:color="auto" w:fill="FFFFFF"/>
        </w:rPr>
        <w:t>83.1 Федерального закона №44-ФЗ</w:t>
      </w:r>
      <w:r w:rsidRPr="00B5181B">
        <w:rPr>
          <w:sz w:val="28"/>
          <w:szCs w:val="28"/>
          <w:shd w:val="clear" w:color="auto" w:fill="FFFFFF"/>
        </w:rPr>
        <w:t>.</w:t>
      </w:r>
    </w:p>
    <w:p w:rsidR="00AD4405" w:rsidRDefault="00B5181B" w:rsidP="00B5181B">
      <w:pPr>
        <w:pStyle w:val="a4"/>
        <w:spacing w:before="0" w:beforeAutospacing="0" w:after="0" w:afterAutospacing="0" w:line="301" w:lineRule="atLeast"/>
        <w:ind w:firstLine="567"/>
        <w:jc w:val="both"/>
        <w:rPr>
          <w:b/>
          <w:sz w:val="28"/>
          <w:szCs w:val="28"/>
        </w:rPr>
      </w:pPr>
      <w:r w:rsidRPr="00B5181B">
        <w:rPr>
          <w:sz w:val="28"/>
          <w:szCs w:val="28"/>
          <w:shd w:val="clear" w:color="auto" w:fill="FFFFFF"/>
        </w:rPr>
        <w:t xml:space="preserve">Для выбора доступны организации с ролью </w:t>
      </w:r>
      <w:r w:rsidR="00F64CDC" w:rsidRPr="007672BA">
        <w:rPr>
          <w:sz w:val="28"/>
          <w:szCs w:val="28"/>
          <w:shd w:val="clear" w:color="auto" w:fill="FFFFFF"/>
        </w:rPr>
        <w:t>«</w:t>
      </w:r>
      <w:r w:rsidRPr="007672BA">
        <w:rPr>
          <w:sz w:val="28"/>
          <w:szCs w:val="28"/>
          <w:shd w:val="clear" w:color="auto" w:fill="FFFFFF"/>
        </w:rPr>
        <w:t>Уполномоченный орган</w:t>
      </w:r>
      <w:r w:rsidR="00F64CDC" w:rsidRPr="007672BA">
        <w:rPr>
          <w:sz w:val="28"/>
          <w:szCs w:val="28"/>
          <w:shd w:val="clear" w:color="auto" w:fill="FFFFFF"/>
        </w:rPr>
        <w:t>»</w:t>
      </w:r>
      <w:r w:rsidRPr="007672BA">
        <w:rPr>
          <w:sz w:val="28"/>
          <w:szCs w:val="28"/>
          <w:shd w:val="clear" w:color="auto" w:fill="FFFFFF"/>
        </w:rPr>
        <w:t>.</w:t>
      </w:r>
      <w:r w:rsidRPr="00B5181B">
        <w:rPr>
          <w:sz w:val="28"/>
          <w:szCs w:val="28"/>
          <w:shd w:val="clear" w:color="auto" w:fill="FFFFFF"/>
        </w:rPr>
        <w:t xml:space="preserve"> Заказчику необходимо при осуществлении закупки </w:t>
      </w:r>
      <w:r w:rsidR="00F64CDC">
        <w:rPr>
          <w:sz w:val="28"/>
          <w:szCs w:val="28"/>
          <w:shd w:val="clear" w:color="auto" w:fill="FFFFFF"/>
        </w:rPr>
        <w:t xml:space="preserve">в форме </w:t>
      </w:r>
      <w:r w:rsidRPr="00B5181B">
        <w:rPr>
          <w:sz w:val="28"/>
          <w:szCs w:val="28"/>
          <w:shd w:val="clear" w:color="auto" w:fill="FFFFFF"/>
        </w:rPr>
        <w:t>запрос</w:t>
      </w:r>
      <w:r w:rsidR="00F64CDC">
        <w:rPr>
          <w:sz w:val="28"/>
          <w:szCs w:val="28"/>
          <w:shd w:val="clear" w:color="auto" w:fill="FFFFFF"/>
        </w:rPr>
        <w:t>а</w:t>
      </w:r>
      <w:r w:rsidRPr="00B5181B">
        <w:rPr>
          <w:sz w:val="28"/>
          <w:szCs w:val="28"/>
          <w:shd w:val="clear" w:color="auto" w:fill="FFFFFF"/>
        </w:rPr>
        <w:t xml:space="preserve"> предложений в электронной форме указывать организатора закупки в поле «Организатор централизованной закупки» на вкладке «Дополнительная информация» в позиции плана-график</w:t>
      </w:r>
      <w:r>
        <w:rPr>
          <w:color w:val="333333"/>
          <w:sz w:val="28"/>
          <w:szCs w:val="28"/>
          <w:shd w:val="clear" w:color="auto" w:fill="FFFFFF"/>
        </w:rPr>
        <w:t>а.</w:t>
      </w:r>
    </w:p>
    <w:p w:rsidR="00AD4405" w:rsidRDefault="00AD4405" w:rsidP="00AD4405">
      <w:pPr>
        <w:pStyle w:val="a4"/>
        <w:spacing w:before="0" w:beforeAutospacing="0" w:after="0" w:afterAutospacing="0" w:line="301" w:lineRule="atLeast"/>
        <w:ind w:firstLine="567"/>
        <w:jc w:val="center"/>
        <w:rPr>
          <w:b/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 w:line="301" w:lineRule="atLeast"/>
        <w:ind w:firstLine="567"/>
        <w:jc w:val="center"/>
        <w:rPr>
          <w:b/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 w:line="301" w:lineRule="atLeast"/>
        <w:ind w:firstLine="567"/>
        <w:jc w:val="center"/>
        <w:rPr>
          <w:b/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 w:line="301" w:lineRule="atLeast"/>
        <w:ind w:firstLine="567"/>
        <w:jc w:val="center"/>
        <w:rPr>
          <w:b/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 w:line="301" w:lineRule="atLeast"/>
        <w:ind w:firstLine="567"/>
        <w:jc w:val="center"/>
        <w:rPr>
          <w:b/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 w:line="301" w:lineRule="atLeast"/>
        <w:ind w:firstLine="567"/>
        <w:jc w:val="center"/>
        <w:rPr>
          <w:b/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 w:line="301" w:lineRule="atLeast"/>
        <w:ind w:firstLine="567"/>
        <w:jc w:val="center"/>
        <w:rPr>
          <w:b/>
          <w:sz w:val="28"/>
          <w:szCs w:val="28"/>
        </w:rPr>
      </w:pPr>
    </w:p>
    <w:p w:rsidR="00AD4405" w:rsidRPr="006B6FFE" w:rsidRDefault="00AD4405" w:rsidP="00F64CDC">
      <w:pPr>
        <w:pStyle w:val="a4"/>
        <w:numPr>
          <w:ilvl w:val="0"/>
          <w:numId w:val="12"/>
        </w:numPr>
        <w:spacing w:before="0" w:beforeAutospacing="0" w:after="0" w:afterAutospacing="0"/>
        <w:ind w:left="0" w:firstLine="567"/>
        <w:jc w:val="center"/>
        <w:rPr>
          <w:b/>
          <w:sz w:val="28"/>
          <w:szCs w:val="28"/>
        </w:rPr>
      </w:pPr>
      <w:r w:rsidRPr="006B6FFE">
        <w:rPr>
          <w:b/>
          <w:sz w:val="28"/>
          <w:szCs w:val="28"/>
        </w:rPr>
        <w:lastRenderedPageBreak/>
        <w:t>Изменения в части заполнения информации о лекарственном препарате в Заявке на закупку/Контракте</w:t>
      </w:r>
    </w:p>
    <w:p w:rsidR="00AD4405" w:rsidRPr="00FC6B1C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F64CDC" w:rsidRDefault="00AD4405" w:rsidP="00F64CDC">
      <w:pPr>
        <w:pStyle w:val="a4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6B6FFE">
        <w:rPr>
          <w:sz w:val="28"/>
          <w:szCs w:val="28"/>
          <w:shd w:val="clear" w:color="auto" w:fill="FFFFFF"/>
        </w:rPr>
        <w:t>В соответствии с требованиями, изложенными в письме Минздрава России от 14.02.2020 № 18-2</w:t>
      </w:r>
      <w:proofErr w:type="gramStart"/>
      <w:r w:rsidRPr="006B6FFE">
        <w:rPr>
          <w:sz w:val="28"/>
          <w:szCs w:val="28"/>
          <w:shd w:val="clear" w:color="auto" w:fill="FFFFFF"/>
        </w:rPr>
        <w:t>/И</w:t>
      </w:r>
      <w:proofErr w:type="gramEnd"/>
      <w:r w:rsidRPr="006B6FFE">
        <w:rPr>
          <w:sz w:val="28"/>
          <w:szCs w:val="28"/>
          <w:shd w:val="clear" w:color="auto" w:fill="FFFFFF"/>
        </w:rPr>
        <w:t>/2-1554</w:t>
      </w:r>
      <w:r>
        <w:rPr>
          <w:sz w:val="28"/>
          <w:szCs w:val="28"/>
          <w:shd w:val="clear" w:color="auto" w:fill="FFFFFF"/>
        </w:rPr>
        <w:t xml:space="preserve"> а</w:t>
      </w:r>
      <w:r>
        <w:rPr>
          <w:color w:val="000000"/>
          <w:sz w:val="28"/>
          <w:szCs w:val="28"/>
        </w:rPr>
        <w:t>ктивирован</w:t>
      </w:r>
      <w:r w:rsidRPr="00FC6B1C">
        <w:rPr>
          <w:color w:val="000000"/>
          <w:sz w:val="28"/>
          <w:szCs w:val="28"/>
        </w:rPr>
        <w:t xml:space="preserve"> параметр системы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Контроль указания лекарственных препаратов только из справочника</w:t>
      </w:r>
      <w:r>
        <w:rPr>
          <w:color w:val="000000"/>
          <w:sz w:val="28"/>
          <w:szCs w:val="28"/>
        </w:rPr>
        <w:t>»</w:t>
      </w:r>
      <w:r w:rsidR="003E2540">
        <w:rPr>
          <w:color w:val="000000"/>
          <w:sz w:val="28"/>
          <w:szCs w:val="28"/>
        </w:rPr>
        <w:t>.</w:t>
      </w:r>
    </w:p>
    <w:p w:rsidR="00AD4405" w:rsidRPr="00FC6B1C" w:rsidRDefault="00AD4405" w:rsidP="003E2540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64CDC">
        <w:rPr>
          <w:color w:val="000000"/>
          <w:sz w:val="28"/>
          <w:szCs w:val="28"/>
        </w:rPr>
        <w:t xml:space="preserve"> </w:t>
      </w:r>
      <w:proofErr w:type="gramStart"/>
      <w:r w:rsidRPr="00F64CDC">
        <w:rPr>
          <w:color w:val="000000"/>
          <w:sz w:val="28"/>
          <w:szCs w:val="28"/>
        </w:rPr>
        <w:t xml:space="preserve">Если </w:t>
      </w:r>
      <w:r w:rsidR="00F64CDC" w:rsidRPr="00F64CDC">
        <w:rPr>
          <w:color w:val="000000"/>
          <w:sz w:val="28"/>
          <w:szCs w:val="28"/>
        </w:rPr>
        <w:t xml:space="preserve">в </w:t>
      </w:r>
      <w:r w:rsidRPr="00F64CDC">
        <w:rPr>
          <w:color w:val="000000"/>
          <w:sz w:val="28"/>
          <w:szCs w:val="28"/>
        </w:rPr>
        <w:t>документе установлен признак «Объектом закупки являются лекарственные препараты», то при обработке</w:t>
      </w:r>
      <w:r w:rsidR="003E2540">
        <w:rPr>
          <w:color w:val="000000"/>
          <w:sz w:val="28"/>
          <w:szCs w:val="28"/>
        </w:rPr>
        <w:t xml:space="preserve"> </w:t>
      </w:r>
      <w:r w:rsidRPr="00FC6B1C">
        <w:rPr>
          <w:color w:val="000000"/>
          <w:sz w:val="28"/>
          <w:szCs w:val="28"/>
        </w:rPr>
        <w:t xml:space="preserve">ЭД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Заявка на закупку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ЭД «</w:t>
      </w:r>
      <w:r w:rsidRPr="00FC6B1C">
        <w:rPr>
          <w:color w:val="000000"/>
          <w:sz w:val="28"/>
          <w:szCs w:val="28"/>
        </w:rPr>
        <w:t>Решение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(все классы)</w:t>
      </w:r>
      <w:r>
        <w:rPr>
          <w:color w:val="000000"/>
          <w:sz w:val="28"/>
          <w:szCs w:val="28"/>
        </w:rPr>
        <w:t>, «</w:t>
      </w:r>
      <w:r w:rsidRPr="00FC6B1C">
        <w:rPr>
          <w:color w:val="000000"/>
          <w:sz w:val="28"/>
          <w:szCs w:val="28"/>
        </w:rPr>
        <w:t>Контракт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со статуса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Отложен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выполняется проверка на то, что во всех строках спецификации во вкладке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Лекарственные препараты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в поле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Тип ввода данных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указано </w:t>
      </w:r>
      <w:r>
        <w:rPr>
          <w:color w:val="000000"/>
          <w:sz w:val="28"/>
          <w:szCs w:val="28"/>
        </w:rPr>
        <w:t xml:space="preserve">значение </w:t>
      </w:r>
      <w:r w:rsidRPr="003E2540">
        <w:rPr>
          <w:b/>
          <w:color w:val="000000"/>
          <w:sz w:val="28"/>
          <w:szCs w:val="28"/>
        </w:rPr>
        <w:t>«С использованием справочной информации»</w:t>
      </w:r>
      <w:r>
        <w:rPr>
          <w:color w:val="000000"/>
          <w:sz w:val="28"/>
          <w:szCs w:val="28"/>
        </w:rPr>
        <w:t>.</w:t>
      </w:r>
      <w:proofErr w:type="gramEnd"/>
    </w:p>
    <w:p w:rsidR="003E2540" w:rsidRPr="003E2540" w:rsidRDefault="00AD4405" w:rsidP="00AD4405">
      <w:pPr>
        <w:pStyle w:val="a4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C6B1C">
        <w:rPr>
          <w:color w:val="000000"/>
          <w:sz w:val="28"/>
          <w:szCs w:val="28"/>
        </w:rPr>
        <w:t xml:space="preserve">Добавлен параметр системы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 xml:space="preserve">Контроль </w:t>
      </w:r>
      <w:proofErr w:type="gramStart"/>
      <w:r w:rsidRPr="00FC6B1C">
        <w:rPr>
          <w:color w:val="000000"/>
          <w:sz w:val="28"/>
          <w:szCs w:val="28"/>
        </w:rPr>
        <w:t>обязательности указания причины корректировки сведений</w:t>
      </w:r>
      <w:proofErr w:type="gramEnd"/>
      <w:r w:rsidRPr="00FC6B1C">
        <w:rPr>
          <w:color w:val="000000"/>
          <w:sz w:val="28"/>
          <w:szCs w:val="28"/>
        </w:rPr>
        <w:t xml:space="preserve"> о лекарственных препаратах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. </w:t>
      </w:r>
    </w:p>
    <w:p w:rsidR="00AD4405" w:rsidRPr="003E2540" w:rsidRDefault="00AD4405" w:rsidP="003E2540">
      <w:pPr>
        <w:pStyle w:val="a4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FC6B1C">
        <w:rPr>
          <w:color w:val="000000"/>
          <w:sz w:val="28"/>
          <w:szCs w:val="28"/>
        </w:rPr>
        <w:t xml:space="preserve">Если в </w:t>
      </w:r>
      <w:r>
        <w:rPr>
          <w:color w:val="000000"/>
          <w:sz w:val="28"/>
          <w:szCs w:val="28"/>
        </w:rPr>
        <w:t>спецификации объекта закупки</w:t>
      </w:r>
      <w:r w:rsidRPr="00FC6B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установлен</w:t>
      </w:r>
      <w:r w:rsidRPr="00FC6B1C">
        <w:rPr>
          <w:color w:val="000000"/>
          <w:sz w:val="28"/>
          <w:szCs w:val="28"/>
        </w:rPr>
        <w:t xml:space="preserve"> признак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Объектом закупки являются лекарственные препараты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и хотя бы в одной строке спецификации указана информация о лекарственном препарате </w:t>
      </w:r>
      <w:r w:rsidRPr="00FC6B1C">
        <w:rPr>
          <w:b/>
          <w:color w:val="000000"/>
          <w:sz w:val="28"/>
          <w:szCs w:val="28"/>
        </w:rPr>
        <w:t>в текстовой форме</w:t>
      </w:r>
      <w:r w:rsidRPr="00FC6B1C">
        <w:rPr>
          <w:color w:val="000000"/>
          <w:sz w:val="28"/>
          <w:szCs w:val="28"/>
        </w:rPr>
        <w:t xml:space="preserve">, то </w:t>
      </w:r>
      <w:r>
        <w:rPr>
          <w:color w:val="000000"/>
          <w:sz w:val="28"/>
          <w:szCs w:val="28"/>
        </w:rPr>
        <w:t xml:space="preserve">осуществляется проверка на </w:t>
      </w:r>
      <w:r w:rsidRPr="00FC6B1C">
        <w:rPr>
          <w:color w:val="000000"/>
          <w:sz w:val="28"/>
          <w:szCs w:val="28"/>
        </w:rPr>
        <w:t>заполнен</w:t>
      </w:r>
      <w:r>
        <w:rPr>
          <w:color w:val="000000"/>
          <w:sz w:val="28"/>
          <w:szCs w:val="28"/>
        </w:rPr>
        <w:t>ие</w:t>
      </w:r>
      <w:r w:rsidRPr="00FC6B1C">
        <w:rPr>
          <w:color w:val="000000"/>
          <w:sz w:val="28"/>
          <w:szCs w:val="28"/>
        </w:rPr>
        <w:t xml:space="preserve"> поля </w:t>
      </w:r>
      <w:r w:rsidRPr="003E2540">
        <w:rPr>
          <w:b/>
          <w:color w:val="000000"/>
          <w:sz w:val="28"/>
          <w:szCs w:val="28"/>
        </w:rPr>
        <w:t xml:space="preserve">«Причина корректировки сведений о МНН»/«Причина корректировки сведений о торговом наименовании». </w:t>
      </w:r>
    </w:p>
    <w:p w:rsidR="00AD4405" w:rsidRDefault="00AD4405" w:rsidP="00AD4405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Заказчику, в случае внесения сведений о лекарственном препарате не из справочника, необходимо в обязательном порядке указать причину ручного ввода данных в поле «</w:t>
      </w:r>
      <w:r w:rsidRPr="00FC6B1C">
        <w:rPr>
          <w:color w:val="000000"/>
          <w:sz w:val="28"/>
          <w:szCs w:val="28"/>
        </w:rPr>
        <w:t>Причина корректировки сведений о МНН</w:t>
      </w:r>
      <w:r>
        <w:rPr>
          <w:color w:val="000000"/>
          <w:sz w:val="28"/>
          <w:szCs w:val="28"/>
        </w:rPr>
        <w:t>». Причина ручного ввода выбирается из соответствующего справочника, который недоступен для редактирования и загружается с ЕИС.</w:t>
      </w:r>
    </w:p>
    <w:p w:rsidR="00AD4405" w:rsidRPr="002439C5" w:rsidRDefault="00AD4405" w:rsidP="00AD44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130" cy="2980055"/>
            <wp:effectExtent l="19050" t="0" r="0" b="0"/>
            <wp:docPr id="14" name="Рисунок 4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8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405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D4405" w:rsidRDefault="00AD4405" w:rsidP="003E2540">
      <w:pPr>
        <w:pStyle w:val="a4"/>
        <w:numPr>
          <w:ilvl w:val="0"/>
          <w:numId w:val="1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Дополнения</w:t>
      </w:r>
      <w:r w:rsidRPr="006B6FFE">
        <w:rPr>
          <w:b/>
          <w:sz w:val="28"/>
          <w:szCs w:val="28"/>
        </w:rPr>
        <w:t xml:space="preserve"> в части </w:t>
      </w:r>
      <w:r>
        <w:rPr>
          <w:b/>
          <w:sz w:val="28"/>
          <w:szCs w:val="28"/>
        </w:rPr>
        <w:t>сведений в справочнике КТРУ</w:t>
      </w:r>
    </w:p>
    <w:p w:rsidR="00AD4405" w:rsidRPr="00FC6B1C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AD4405" w:rsidRPr="00A94A98" w:rsidRDefault="00AD4405" w:rsidP="009F5BCA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редактор справочника КТРУ</w:t>
      </w:r>
      <w:r w:rsidRPr="008F4E31">
        <w:rPr>
          <w:color w:val="000000"/>
          <w:sz w:val="28"/>
          <w:szCs w:val="28"/>
        </w:rPr>
        <w:t xml:space="preserve"> добавлены поля: </w:t>
      </w:r>
      <w:r>
        <w:rPr>
          <w:color w:val="000000"/>
          <w:sz w:val="28"/>
          <w:szCs w:val="28"/>
        </w:rPr>
        <w:t>«</w:t>
      </w:r>
      <w:r w:rsidRPr="008F4E31">
        <w:rPr>
          <w:color w:val="000000"/>
          <w:sz w:val="28"/>
          <w:szCs w:val="28"/>
        </w:rPr>
        <w:t>Указание дополнительных характеристик запрещено</w:t>
      </w:r>
      <w:r>
        <w:rPr>
          <w:color w:val="000000"/>
          <w:sz w:val="28"/>
          <w:szCs w:val="28"/>
        </w:rPr>
        <w:t>»</w:t>
      </w:r>
      <w:r w:rsidRPr="008F4E3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8F4E31">
        <w:rPr>
          <w:color w:val="000000"/>
          <w:sz w:val="28"/>
          <w:szCs w:val="28"/>
        </w:rPr>
        <w:t>Реквизиты документа-основания для запрета указания дополнительных характеристик</w:t>
      </w:r>
      <w:r>
        <w:rPr>
          <w:color w:val="000000"/>
          <w:sz w:val="28"/>
          <w:szCs w:val="28"/>
        </w:rPr>
        <w:t>»</w:t>
      </w:r>
      <w:r w:rsidRPr="008F4E31">
        <w:rPr>
          <w:color w:val="000000"/>
          <w:sz w:val="28"/>
          <w:szCs w:val="28"/>
        </w:rPr>
        <w:t xml:space="preserve"> и реализована их загрузка в составе справочника КТРУ из ЕИС. </w:t>
      </w:r>
    </w:p>
    <w:p w:rsidR="00AD4405" w:rsidRPr="008F4E31" w:rsidRDefault="00AD4405" w:rsidP="00AD4405">
      <w:pPr>
        <w:pStyle w:val="a4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5936" cy="4359349"/>
            <wp:effectExtent l="19050" t="0" r="0" b="0"/>
            <wp:docPr id="15" name="Рисунок 6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9" cstate="print"/>
                    <a:srcRect b="7658"/>
                    <a:stretch>
                      <a:fillRect/>
                    </a:stretch>
                  </pic:blipFill>
                  <pic:spPr>
                    <a:xfrm>
                      <a:off x="0" y="0"/>
                      <a:ext cx="6115936" cy="4359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405" w:rsidRPr="008F4E31" w:rsidRDefault="00AD4405" w:rsidP="00AD4405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/>
        <w:ind w:left="567"/>
        <w:jc w:val="both"/>
        <w:rPr>
          <w:color w:val="FF0000"/>
          <w:sz w:val="28"/>
          <w:szCs w:val="28"/>
        </w:rPr>
      </w:pPr>
    </w:p>
    <w:p w:rsidR="00AD4405" w:rsidRDefault="00AD4405" w:rsidP="003E2540">
      <w:pPr>
        <w:pStyle w:val="a4"/>
        <w:numPr>
          <w:ilvl w:val="0"/>
          <w:numId w:val="13"/>
        </w:numPr>
        <w:spacing w:before="0" w:beforeAutospacing="0" w:after="0" w:afterAutospacing="0"/>
        <w:ind w:left="0" w:firstLine="567"/>
        <w:rPr>
          <w:b/>
          <w:sz w:val="28"/>
          <w:szCs w:val="28"/>
        </w:rPr>
      </w:pPr>
      <w:r w:rsidRPr="00A94A98">
        <w:rPr>
          <w:b/>
          <w:sz w:val="28"/>
          <w:szCs w:val="28"/>
        </w:rPr>
        <w:t>Изменения в части заполнения ЭД «Проект контракта»</w:t>
      </w:r>
    </w:p>
    <w:p w:rsidR="003E2540" w:rsidRDefault="003E2540" w:rsidP="003E2540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D4405" w:rsidRPr="00A94A98" w:rsidRDefault="003E2540" w:rsidP="003E2540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C6B1C">
        <w:rPr>
          <w:color w:val="000000"/>
          <w:sz w:val="28"/>
          <w:szCs w:val="28"/>
        </w:rPr>
        <w:t xml:space="preserve">Реализована выгрузка поля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Указана формула цены и максимальное значение цены контракта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в ЕИС в составе ЭД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Проект контракта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. Реализована загрузка поля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Указана формула цены и максимальное значение цены контракта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в АЦ</w:t>
      </w:r>
      <w:proofErr w:type="gramStart"/>
      <w:r w:rsidRPr="00FC6B1C">
        <w:rPr>
          <w:color w:val="000000"/>
          <w:sz w:val="28"/>
          <w:szCs w:val="28"/>
        </w:rPr>
        <w:t>К-</w:t>
      </w:r>
      <w:proofErr w:type="gramEnd"/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Госзаказ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из ЕИС в составе ЭД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Проект контракта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>.</w:t>
      </w:r>
      <w:r w:rsidRPr="003E25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Соответственно, д</w:t>
      </w:r>
      <w:r w:rsidR="00AD4405" w:rsidRPr="00FC6B1C">
        <w:rPr>
          <w:color w:val="000000"/>
          <w:sz w:val="28"/>
          <w:szCs w:val="28"/>
        </w:rPr>
        <w:t xml:space="preserve">обавлено новое поле </w:t>
      </w:r>
      <w:r w:rsidR="00AD4405">
        <w:rPr>
          <w:color w:val="000000"/>
          <w:sz w:val="28"/>
          <w:szCs w:val="28"/>
        </w:rPr>
        <w:t>«</w:t>
      </w:r>
      <w:r w:rsidR="00AD4405" w:rsidRPr="00FC6B1C">
        <w:rPr>
          <w:color w:val="000000"/>
          <w:sz w:val="28"/>
          <w:szCs w:val="28"/>
        </w:rPr>
        <w:t>Указана формула цены и максимальное значение цены контракта</w:t>
      </w:r>
      <w:r w:rsidR="00AD4405">
        <w:rPr>
          <w:color w:val="000000"/>
          <w:sz w:val="28"/>
          <w:szCs w:val="28"/>
        </w:rPr>
        <w:t>»</w:t>
      </w:r>
      <w:r w:rsidR="00AD4405" w:rsidRPr="00FC6B1C">
        <w:rPr>
          <w:color w:val="000000"/>
          <w:sz w:val="28"/>
          <w:szCs w:val="28"/>
        </w:rPr>
        <w:t xml:space="preserve"> </w:t>
      </w:r>
      <w:proofErr w:type="gramStart"/>
      <w:r w:rsidR="00AD4405" w:rsidRPr="00FC6B1C">
        <w:rPr>
          <w:color w:val="000000"/>
          <w:sz w:val="28"/>
          <w:szCs w:val="28"/>
        </w:rPr>
        <w:t>в</w:t>
      </w:r>
      <w:proofErr w:type="gramEnd"/>
      <w:r w:rsidR="00AD4405" w:rsidRPr="00FC6B1C">
        <w:rPr>
          <w:color w:val="000000"/>
          <w:sz w:val="28"/>
          <w:szCs w:val="28"/>
        </w:rPr>
        <w:t xml:space="preserve"> </w:t>
      </w:r>
      <w:proofErr w:type="gramStart"/>
      <w:r w:rsidR="00AD4405" w:rsidRPr="00FC6B1C">
        <w:rPr>
          <w:color w:val="000000"/>
          <w:sz w:val="28"/>
          <w:szCs w:val="28"/>
        </w:rPr>
        <w:t>ЭД</w:t>
      </w:r>
      <w:proofErr w:type="gramEnd"/>
      <w:r w:rsidR="00AD4405" w:rsidRPr="00FC6B1C">
        <w:rPr>
          <w:color w:val="000000"/>
          <w:sz w:val="28"/>
          <w:szCs w:val="28"/>
        </w:rPr>
        <w:t xml:space="preserve"> </w:t>
      </w:r>
      <w:r w:rsidR="00AD4405">
        <w:rPr>
          <w:color w:val="000000"/>
          <w:sz w:val="28"/>
          <w:szCs w:val="28"/>
        </w:rPr>
        <w:t>«</w:t>
      </w:r>
      <w:r w:rsidR="00AD4405" w:rsidRPr="00FC6B1C">
        <w:rPr>
          <w:color w:val="000000"/>
          <w:sz w:val="28"/>
          <w:szCs w:val="28"/>
        </w:rPr>
        <w:t>Проект контракта</w:t>
      </w:r>
      <w:r w:rsidR="00AD4405">
        <w:rPr>
          <w:color w:val="000000"/>
          <w:sz w:val="28"/>
          <w:szCs w:val="28"/>
        </w:rPr>
        <w:t>»</w:t>
      </w:r>
      <w:r w:rsidR="00AD4405" w:rsidRPr="00FC6B1C">
        <w:rPr>
          <w:color w:val="000000"/>
          <w:sz w:val="28"/>
          <w:szCs w:val="28"/>
        </w:rPr>
        <w:t xml:space="preserve">. Реализовано наследование данного признака </w:t>
      </w:r>
      <w:proofErr w:type="gramStart"/>
      <w:r w:rsidR="00AD4405" w:rsidRPr="00FC6B1C">
        <w:rPr>
          <w:color w:val="000000"/>
          <w:sz w:val="28"/>
          <w:szCs w:val="28"/>
        </w:rPr>
        <w:t>из</w:t>
      </w:r>
      <w:proofErr w:type="gramEnd"/>
      <w:r w:rsidR="00AD4405" w:rsidRPr="00FC6B1C">
        <w:rPr>
          <w:color w:val="000000"/>
          <w:sz w:val="28"/>
          <w:szCs w:val="28"/>
        </w:rPr>
        <w:t xml:space="preserve"> </w:t>
      </w:r>
      <w:proofErr w:type="gramStart"/>
      <w:r w:rsidR="00AD4405">
        <w:rPr>
          <w:color w:val="000000"/>
          <w:sz w:val="28"/>
          <w:szCs w:val="28"/>
        </w:rPr>
        <w:t>ЭД</w:t>
      </w:r>
      <w:proofErr w:type="gramEnd"/>
      <w:r w:rsidR="00AD4405">
        <w:rPr>
          <w:color w:val="000000"/>
          <w:sz w:val="28"/>
          <w:szCs w:val="28"/>
        </w:rPr>
        <w:t xml:space="preserve"> «Решение»</w:t>
      </w:r>
      <w:r w:rsidR="00AD4405" w:rsidRPr="00FC6B1C">
        <w:rPr>
          <w:color w:val="000000"/>
          <w:sz w:val="28"/>
          <w:szCs w:val="28"/>
        </w:rPr>
        <w:t xml:space="preserve">. </w:t>
      </w:r>
    </w:p>
    <w:p w:rsidR="00AD4405" w:rsidRDefault="00AD4405" w:rsidP="00AD4405">
      <w:pPr>
        <w:pStyle w:val="a4"/>
        <w:spacing w:before="0" w:beforeAutospacing="0" w:after="0" w:afterAutospacing="0"/>
        <w:ind w:left="567"/>
        <w:jc w:val="both"/>
        <w:rPr>
          <w:color w:val="000000"/>
          <w:sz w:val="28"/>
          <w:szCs w:val="28"/>
          <w:lang w:val="en-US"/>
        </w:rPr>
      </w:pPr>
    </w:p>
    <w:p w:rsidR="009F5BCA" w:rsidRDefault="009F5BCA" w:rsidP="00AD4405">
      <w:pPr>
        <w:pStyle w:val="a4"/>
        <w:spacing w:before="0" w:beforeAutospacing="0" w:after="0" w:afterAutospacing="0"/>
        <w:ind w:left="567"/>
        <w:jc w:val="both"/>
        <w:rPr>
          <w:color w:val="000000"/>
          <w:sz w:val="28"/>
          <w:szCs w:val="28"/>
          <w:lang w:val="en-US"/>
        </w:rPr>
      </w:pPr>
    </w:p>
    <w:p w:rsidR="009F5BCA" w:rsidRDefault="009F5BCA" w:rsidP="00AD4405">
      <w:pPr>
        <w:pStyle w:val="a4"/>
        <w:spacing w:before="0" w:beforeAutospacing="0" w:after="0" w:afterAutospacing="0"/>
        <w:ind w:left="567"/>
        <w:jc w:val="both"/>
        <w:rPr>
          <w:color w:val="000000"/>
          <w:sz w:val="28"/>
          <w:szCs w:val="28"/>
          <w:lang w:val="en-US"/>
        </w:rPr>
      </w:pPr>
    </w:p>
    <w:p w:rsidR="009F5BCA" w:rsidRDefault="009F5BCA" w:rsidP="00AD4405">
      <w:pPr>
        <w:pStyle w:val="a4"/>
        <w:spacing w:before="0" w:beforeAutospacing="0" w:after="0" w:afterAutospacing="0"/>
        <w:ind w:left="567"/>
        <w:jc w:val="both"/>
        <w:rPr>
          <w:color w:val="000000"/>
          <w:sz w:val="28"/>
          <w:szCs w:val="28"/>
          <w:lang w:val="en-US"/>
        </w:rPr>
      </w:pPr>
    </w:p>
    <w:p w:rsidR="009F5BCA" w:rsidRDefault="009F5BCA" w:rsidP="00AD4405">
      <w:pPr>
        <w:pStyle w:val="a4"/>
        <w:spacing w:before="0" w:beforeAutospacing="0" w:after="0" w:afterAutospacing="0"/>
        <w:ind w:left="567"/>
        <w:jc w:val="both"/>
        <w:rPr>
          <w:color w:val="000000"/>
          <w:sz w:val="28"/>
          <w:szCs w:val="28"/>
          <w:lang w:val="en-US"/>
        </w:rPr>
      </w:pPr>
    </w:p>
    <w:p w:rsidR="009F5BCA" w:rsidRDefault="009F5BCA" w:rsidP="00AD4405">
      <w:pPr>
        <w:pStyle w:val="a4"/>
        <w:spacing w:before="0" w:beforeAutospacing="0" w:after="0" w:afterAutospacing="0"/>
        <w:ind w:left="567"/>
        <w:jc w:val="both"/>
        <w:rPr>
          <w:color w:val="000000"/>
          <w:sz w:val="28"/>
          <w:szCs w:val="28"/>
          <w:lang w:val="en-US"/>
        </w:rPr>
      </w:pPr>
    </w:p>
    <w:p w:rsidR="009F5BCA" w:rsidRPr="009F5BCA" w:rsidRDefault="009F5BCA" w:rsidP="00AD4405">
      <w:pPr>
        <w:pStyle w:val="a4"/>
        <w:spacing w:before="0" w:beforeAutospacing="0" w:after="0" w:afterAutospacing="0"/>
        <w:ind w:left="567"/>
        <w:jc w:val="both"/>
        <w:rPr>
          <w:color w:val="000000"/>
          <w:sz w:val="28"/>
          <w:szCs w:val="28"/>
          <w:lang w:val="en-US"/>
        </w:rPr>
      </w:pPr>
    </w:p>
    <w:p w:rsidR="00AD4405" w:rsidRDefault="00AD4405" w:rsidP="003E2540">
      <w:pPr>
        <w:pStyle w:val="a4"/>
        <w:numPr>
          <w:ilvl w:val="0"/>
          <w:numId w:val="13"/>
        </w:numPr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94A98">
        <w:rPr>
          <w:b/>
          <w:sz w:val="28"/>
          <w:szCs w:val="28"/>
        </w:rPr>
        <w:t>Изменения в части заполнения ЭД «</w:t>
      </w:r>
      <w:r>
        <w:rPr>
          <w:b/>
          <w:sz w:val="28"/>
          <w:szCs w:val="28"/>
        </w:rPr>
        <w:t>К</w:t>
      </w:r>
      <w:r w:rsidRPr="00A94A98">
        <w:rPr>
          <w:b/>
          <w:sz w:val="28"/>
          <w:szCs w:val="28"/>
        </w:rPr>
        <w:t>онтракт»</w:t>
      </w:r>
    </w:p>
    <w:p w:rsidR="00AD4405" w:rsidRPr="00FC6B1C" w:rsidRDefault="00AD4405" w:rsidP="00AD4405">
      <w:pPr>
        <w:pStyle w:val="a4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AD4405" w:rsidRPr="00B96615" w:rsidRDefault="00AD4405" w:rsidP="00AD4405">
      <w:pPr>
        <w:pStyle w:val="a4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C6B1C">
        <w:rPr>
          <w:color w:val="000000"/>
          <w:sz w:val="28"/>
          <w:szCs w:val="28"/>
        </w:rPr>
        <w:t xml:space="preserve">Добавлено поле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Тип объекта закупки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в редактор спецификации ЭД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Контракт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и в редактор строки спецификации субподрядчиков ЭД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Контракт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. </w:t>
      </w:r>
    </w:p>
    <w:p w:rsidR="00AD4405" w:rsidRDefault="00AD4405" w:rsidP="00AD4405">
      <w:pPr>
        <w:pStyle w:val="a4"/>
        <w:spacing w:before="0" w:beforeAutospacing="0" w:after="0" w:afterAutospacing="0"/>
        <w:ind w:left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53220" cy="1282444"/>
            <wp:effectExtent l="19050" t="0" r="4430" b="0"/>
            <wp:docPr id="16" name="Рисунок 9" descr="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10" cstate="print"/>
                    <a:srcRect b="77026"/>
                    <a:stretch>
                      <a:fillRect/>
                    </a:stretch>
                  </pic:blipFill>
                  <pic:spPr>
                    <a:xfrm>
                      <a:off x="0" y="0"/>
                      <a:ext cx="4053220" cy="1282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405" w:rsidRPr="00FC6B1C" w:rsidRDefault="00AD4405" w:rsidP="00AD4405">
      <w:pPr>
        <w:pStyle w:val="a4"/>
        <w:spacing w:before="0" w:beforeAutospacing="0" w:after="0" w:afterAutospacing="0"/>
        <w:ind w:left="567"/>
        <w:jc w:val="center"/>
        <w:rPr>
          <w:sz w:val="28"/>
          <w:szCs w:val="28"/>
        </w:rPr>
      </w:pPr>
    </w:p>
    <w:p w:rsidR="00AD4405" w:rsidRPr="00A94A98" w:rsidRDefault="00AD4405" w:rsidP="00AD4405">
      <w:pPr>
        <w:pStyle w:val="a4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C6B1C">
        <w:rPr>
          <w:color w:val="000000"/>
          <w:sz w:val="28"/>
          <w:szCs w:val="28"/>
        </w:rPr>
        <w:t xml:space="preserve">Реализована возможность указывать несколько стран происхождения товара в редакторе спецификации ЭД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Контракт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и в редактор строки спецификации субподрядчиков ЭД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Контракт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. </w:t>
      </w:r>
    </w:p>
    <w:p w:rsidR="00AD4405" w:rsidRPr="00B96615" w:rsidRDefault="00AD4405" w:rsidP="00AD4405">
      <w:pPr>
        <w:pStyle w:val="a4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AD4405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5936" cy="1735916"/>
            <wp:effectExtent l="19050" t="0" r="0" b="0"/>
            <wp:docPr id="17" name="Рисунок 10" descr="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11" cstate="print"/>
                    <a:srcRect b="61854"/>
                    <a:stretch>
                      <a:fillRect/>
                    </a:stretch>
                  </pic:blipFill>
                  <pic:spPr>
                    <a:xfrm>
                      <a:off x="0" y="0"/>
                      <a:ext cx="6115936" cy="1735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405" w:rsidRPr="00A94A98" w:rsidRDefault="00AD4405" w:rsidP="00AD4405">
      <w:pPr>
        <w:pStyle w:val="a4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C6B1C">
        <w:rPr>
          <w:color w:val="000000"/>
          <w:sz w:val="28"/>
          <w:szCs w:val="28"/>
        </w:rPr>
        <w:t xml:space="preserve">Добавлен контроль на </w:t>
      </w:r>
      <w:proofErr w:type="spellStart"/>
      <w:r w:rsidRPr="00FC6B1C">
        <w:rPr>
          <w:color w:val="000000"/>
          <w:sz w:val="28"/>
          <w:szCs w:val="28"/>
        </w:rPr>
        <w:t>заполненность</w:t>
      </w:r>
      <w:proofErr w:type="spellEnd"/>
      <w:r w:rsidRPr="00FC6B1C">
        <w:rPr>
          <w:color w:val="000000"/>
          <w:sz w:val="28"/>
          <w:szCs w:val="28"/>
        </w:rPr>
        <w:t xml:space="preserve"> таблицы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Страна происхождения товара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, если в поле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Тип объекта закупки</w:t>
      </w:r>
      <w:r>
        <w:rPr>
          <w:color w:val="000000"/>
          <w:sz w:val="28"/>
          <w:szCs w:val="28"/>
        </w:rPr>
        <w:t xml:space="preserve">» </w:t>
      </w:r>
      <w:r w:rsidRPr="00FC6B1C">
        <w:rPr>
          <w:color w:val="000000"/>
          <w:sz w:val="28"/>
          <w:szCs w:val="28"/>
        </w:rPr>
        <w:t xml:space="preserve">указано значение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Товар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В случае если в поле «Тип объекта закупки» указано значение Работа, Услуга контроль осуществлен не будет. В случае если объектом закупки является Товар, то необходимо установить соответствующее значение в поле «</w:t>
      </w:r>
      <w:r w:rsidRPr="00FC6B1C">
        <w:rPr>
          <w:color w:val="000000"/>
          <w:sz w:val="28"/>
          <w:szCs w:val="28"/>
        </w:rPr>
        <w:t>Тип объекта закупки</w:t>
      </w:r>
      <w:r>
        <w:rPr>
          <w:color w:val="000000"/>
          <w:sz w:val="28"/>
          <w:szCs w:val="28"/>
        </w:rPr>
        <w:t>» и заполнить блок «Страна происхождения товара».</w:t>
      </w:r>
    </w:p>
    <w:p w:rsidR="00AD4405" w:rsidRPr="00FC6B1C" w:rsidRDefault="00AD4405" w:rsidP="00AD440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10175" cy="2886423"/>
            <wp:effectExtent l="19050" t="0" r="9525" b="0"/>
            <wp:docPr id="18" name="Рисунок 0" descr="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9042" cy="289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BCA" w:rsidRPr="00E12B9F" w:rsidRDefault="009F5BCA" w:rsidP="009F5BCA">
      <w:pPr>
        <w:pStyle w:val="a4"/>
        <w:numPr>
          <w:ilvl w:val="0"/>
          <w:numId w:val="13"/>
        </w:numPr>
        <w:spacing w:before="0" w:beforeAutospacing="0" w:after="0" w:afterAutospacing="0" w:line="301" w:lineRule="atLeast"/>
        <w:rPr>
          <w:b/>
          <w:sz w:val="28"/>
          <w:szCs w:val="28"/>
        </w:rPr>
      </w:pPr>
      <w:r w:rsidRPr="001D3E18">
        <w:rPr>
          <w:b/>
          <w:sz w:val="28"/>
          <w:szCs w:val="28"/>
        </w:rPr>
        <w:lastRenderedPageBreak/>
        <w:t>Изменения при заполнении ЭД «Факт поставки»</w:t>
      </w:r>
      <w:r>
        <w:rPr>
          <w:b/>
          <w:sz w:val="28"/>
          <w:szCs w:val="28"/>
        </w:rPr>
        <w:t>/</w:t>
      </w:r>
      <w:r w:rsidRPr="00E12B9F">
        <w:rPr>
          <w:b/>
          <w:sz w:val="28"/>
          <w:szCs w:val="28"/>
        </w:rPr>
        <w:t xml:space="preserve">ЭД «Сведения об исполнении контракта» </w:t>
      </w:r>
    </w:p>
    <w:p w:rsidR="009F5BCA" w:rsidRPr="001D3E18" w:rsidRDefault="009F5BCA" w:rsidP="009F5BCA">
      <w:pPr>
        <w:pStyle w:val="a4"/>
        <w:spacing w:before="0" w:beforeAutospacing="0" w:after="0" w:afterAutospacing="0" w:line="301" w:lineRule="atLeast"/>
        <w:ind w:firstLine="567"/>
        <w:jc w:val="center"/>
        <w:rPr>
          <w:b/>
          <w:sz w:val="28"/>
          <w:szCs w:val="28"/>
        </w:rPr>
      </w:pPr>
    </w:p>
    <w:p w:rsidR="009F5BCA" w:rsidRDefault="009F5BCA" w:rsidP="009F5BCA">
      <w:pPr>
        <w:pStyle w:val="a4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C6B1C">
        <w:rPr>
          <w:color w:val="000000"/>
          <w:sz w:val="28"/>
          <w:szCs w:val="28"/>
        </w:rPr>
        <w:t xml:space="preserve">В спецификацию ЭД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Факт поставки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добавлено поле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Тип объекта закупки</w:t>
      </w:r>
      <w:r>
        <w:rPr>
          <w:color w:val="000000"/>
          <w:sz w:val="28"/>
          <w:szCs w:val="28"/>
        </w:rPr>
        <w:t>», где заказчику необходимо установить значение Товар, Работа или Услуга</w:t>
      </w:r>
      <w:r w:rsidRPr="00FC6B1C">
        <w:rPr>
          <w:color w:val="000000"/>
          <w:sz w:val="28"/>
          <w:szCs w:val="28"/>
        </w:rPr>
        <w:t xml:space="preserve">. </w:t>
      </w:r>
    </w:p>
    <w:p w:rsidR="009F5BCA" w:rsidRPr="007672BA" w:rsidRDefault="009F5BCA" w:rsidP="009F5BCA">
      <w:pPr>
        <w:pStyle w:val="a4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672BA">
        <w:rPr>
          <w:color w:val="000000"/>
          <w:sz w:val="28"/>
          <w:szCs w:val="28"/>
        </w:rPr>
        <w:t xml:space="preserve">Поле «Страна регистрации производителя товара» при закупке лекарств автоматически заполняется из поля «Страна производителя» блока лекарственных препаратов спецификации и доступно для редактирования (на статусе «Отложен») независимо от того, указана ли информация о лекарственном препарате или нет. </w:t>
      </w:r>
    </w:p>
    <w:p w:rsidR="009F5BCA" w:rsidRPr="007E1DEE" w:rsidRDefault="009F5BCA" w:rsidP="009F5BCA">
      <w:pPr>
        <w:pStyle w:val="a4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9F5BCA" w:rsidRDefault="009F5BCA" w:rsidP="009F5BC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130" cy="3251200"/>
            <wp:effectExtent l="19050" t="0" r="0" b="0"/>
            <wp:docPr id="20" name="Рисунок 2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BCA" w:rsidRDefault="009F5BCA" w:rsidP="009F5BC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9F5BCA" w:rsidRPr="00FC6B1C" w:rsidRDefault="009F5BCA" w:rsidP="009F5BCA">
      <w:pPr>
        <w:pStyle w:val="a4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C6B1C">
        <w:rPr>
          <w:color w:val="000000"/>
          <w:sz w:val="28"/>
          <w:szCs w:val="28"/>
        </w:rPr>
        <w:t xml:space="preserve">Удален контроль </w:t>
      </w:r>
      <w:proofErr w:type="gramStart"/>
      <w:r w:rsidRPr="00FC6B1C">
        <w:rPr>
          <w:color w:val="000000"/>
          <w:sz w:val="28"/>
          <w:szCs w:val="28"/>
        </w:rPr>
        <w:t>в</w:t>
      </w:r>
      <w:proofErr w:type="gramEnd"/>
      <w:r w:rsidRPr="00FC6B1C">
        <w:rPr>
          <w:color w:val="000000"/>
          <w:sz w:val="28"/>
          <w:szCs w:val="28"/>
        </w:rPr>
        <w:t xml:space="preserve"> </w:t>
      </w:r>
      <w:proofErr w:type="gramStart"/>
      <w:r w:rsidRPr="00FC6B1C">
        <w:rPr>
          <w:color w:val="000000"/>
          <w:sz w:val="28"/>
          <w:szCs w:val="28"/>
        </w:rPr>
        <w:t>ЭД</w:t>
      </w:r>
      <w:proofErr w:type="gramEnd"/>
      <w:r w:rsidRPr="00FC6B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Факт поставки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на </w:t>
      </w:r>
      <w:proofErr w:type="spellStart"/>
      <w:r w:rsidRPr="00FC6B1C">
        <w:rPr>
          <w:color w:val="000000"/>
          <w:sz w:val="28"/>
          <w:szCs w:val="28"/>
        </w:rPr>
        <w:t>незаполненность</w:t>
      </w:r>
      <w:proofErr w:type="spellEnd"/>
      <w:r w:rsidRPr="00FC6B1C">
        <w:rPr>
          <w:color w:val="000000"/>
          <w:sz w:val="28"/>
          <w:szCs w:val="28"/>
        </w:rPr>
        <w:t xml:space="preserve"> поля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Страна регистрации производителя товара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, если в связанном контракте заполнен блок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Информация о применении к закупке национального режима</w:t>
      </w:r>
      <w:r>
        <w:rPr>
          <w:color w:val="000000"/>
          <w:sz w:val="28"/>
          <w:szCs w:val="28"/>
        </w:rPr>
        <w:t>».</w:t>
      </w:r>
      <w:r w:rsidRPr="00FC6B1C">
        <w:rPr>
          <w:color w:val="000000"/>
          <w:sz w:val="28"/>
          <w:szCs w:val="28"/>
        </w:rPr>
        <w:t xml:space="preserve"> </w:t>
      </w:r>
    </w:p>
    <w:p w:rsidR="009F5BCA" w:rsidRPr="007672BA" w:rsidRDefault="009F5BCA" w:rsidP="009F5BCA">
      <w:pPr>
        <w:pStyle w:val="a4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672BA">
        <w:rPr>
          <w:color w:val="000000"/>
          <w:sz w:val="28"/>
          <w:szCs w:val="28"/>
        </w:rPr>
        <w:t xml:space="preserve">Добавлен контроль </w:t>
      </w:r>
      <w:proofErr w:type="gramStart"/>
      <w:r w:rsidRPr="007672BA">
        <w:rPr>
          <w:color w:val="000000"/>
          <w:sz w:val="28"/>
          <w:szCs w:val="28"/>
        </w:rPr>
        <w:t>в</w:t>
      </w:r>
      <w:proofErr w:type="gramEnd"/>
      <w:r w:rsidRPr="007672BA">
        <w:rPr>
          <w:color w:val="000000"/>
          <w:sz w:val="28"/>
          <w:szCs w:val="28"/>
        </w:rPr>
        <w:t xml:space="preserve">  </w:t>
      </w:r>
      <w:proofErr w:type="gramStart"/>
      <w:r w:rsidRPr="007672BA">
        <w:rPr>
          <w:color w:val="000000"/>
          <w:sz w:val="28"/>
          <w:szCs w:val="28"/>
        </w:rPr>
        <w:t>ЭД</w:t>
      </w:r>
      <w:proofErr w:type="gramEnd"/>
      <w:r w:rsidRPr="007672BA">
        <w:rPr>
          <w:color w:val="000000"/>
          <w:sz w:val="28"/>
          <w:szCs w:val="28"/>
        </w:rPr>
        <w:t xml:space="preserve"> «Факт поставки» на </w:t>
      </w:r>
      <w:proofErr w:type="spellStart"/>
      <w:r w:rsidRPr="007672BA">
        <w:rPr>
          <w:color w:val="000000"/>
          <w:sz w:val="28"/>
          <w:szCs w:val="28"/>
        </w:rPr>
        <w:t>незаполненность</w:t>
      </w:r>
      <w:proofErr w:type="spellEnd"/>
      <w:r w:rsidRPr="007672BA">
        <w:rPr>
          <w:color w:val="000000"/>
          <w:sz w:val="28"/>
          <w:szCs w:val="28"/>
        </w:rPr>
        <w:t xml:space="preserve"> поля «Страна регистрации производителя товара», если в связанном контракте в соответствующей спецификации в поле «Тип объекта закупки» указано значение «Работа» или «Услуга».</w:t>
      </w:r>
    </w:p>
    <w:p w:rsidR="009F5BCA" w:rsidRDefault="009F5BCA" w:rsidP="009F5BCA">
      <w:pPr>
        <w:pStyle w:val="a4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C6B1C">
        <w:rPr>
          <w:color w:val="000000"/>
          <w:sz w:val="28"/>
          <w:szCs w:val="28"/>
        </w:rPr>
        <w:t xml:space="preserve">Добавлена вкладка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 xml:space="preserve">Признание контракта </w:t>
      </w:r>
      <w:proofErr w:type="gramStart"/>
      <w:r w:rsidRPr="00FC6B1C">
        <w:rPr>
          <w:color w:val="000000"/>
          <w:sz w:val="28"/>
          <w:szCs w:val="28"/>
        </w:rPr>
        <w:t>недействительным</w:t>
      </w:r>
      <w:proofErr w:type="gramEnd"/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в ЭД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Сведения об исполнении (прекращении действия) контракта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и реализована выгрузка данных вкладки в ЕИС. </w:t>
      </w:r>
    </w:p>
    <w:p w:rsidR="009F5BCA" w:rsidRPr="00F64CDC" w:rsidRDefault="009F5BCA" w:rsidP="009F5BCA">
      <w:pPr>
        <w:pStyle w:val="a4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64CDC">
        <w:rPr>
          <w:color w:val="000000"/>
          <w:sz w:val="28"/>
          <w:szCs w:val="28"/>
        </w:rPr>
        <w:t xml:space="preserve">В ЭД «Сведения об исполнении (прекращении действия) контракта» в список поля «Тип сведений» добавлен новый тип «Сведения о признании контракта </w:t>
      </w:r>
      <w:proofErr w:type="gramStart"/>
      <w:r w:rsidRPr="00F64CDC">
        <w:rPr>
          <w:color w:val="000000"/>
          <w:sz w:val="28"/>
          <w:szCs w:val="28"/>
        </w:rPr>
        <w:t>недействительным</w:t>
      </w:r>
      <w:proofErr w:type="gramEnd"/>
      <w:r w:rsidRPr="00F64CDC">
        <w:rPr>
          <w:color w:val="000000"/>
          <w:sz w:val="28"/>
          <w:szCs w:val="28"/>
        </w:rPr>
        <w:t xml:space="preserve">». </w:t>
      </w:r>
      <w:proofErr w:type="gramStart"/>
      <w:r w:rsidRPr="00F64CDC">
        <w:rPr>
          <w:color w:val="000000"/>
          <w:sz w:val="28"/>
          <w:szCs w:val="28"/>
        </w:rPr>
        <w:t xml:space="preserve">В случае выбора типа сведений «Сведения о признании контракта недействительным» становится активной для заполнения вкладка «Признание контракта недействительным», который обязателен к заполнению. </w:t>
      </w:r>
      <w:proofErr w:type="gramEnd"/>
    </w:p>
    <w:p w:rsidR="009F5BCA" w:rsidRPr="007672BA" w:rsidRDefault="007672BA" w:rsidP="009F5BCA">
      <w:pPr>
        <w:pStyle w:val="a4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 w:rsidRPr="007672BA">
        <w:rPr>
          <w:color w:val="000000"/>
          <w:sz w:val="28"/>
          <w:szCs w:val="28"/>
        </w:rPr>
        <w:lastRenderedPageBreak/>
        <w:t>В</w:t>
      </w:r>
      <w:proofErr w:type="gramEnd"/>
      <w:r w:rsidRPr="007672BA">
        <w:rPr>
          <w:color w:val="000000"/>
          <w:sz w:val="28"/>
          <w:szCs w:val="28"/>
        </w:rPr>
        <w:t xml:space="preserve"> </w:t>
      </w:r>
      <w:proofErr w:type="gramStart"/>
      <w:r w:rsidRPr="007672BA">
        <w:rPr>
          <w:color w:val="000000"/>
          <w:sz w:val="28"/>
          <w:szCs w:val="28"/>
        </w:rPr>
        <w:t>ЭД</w:t>
      </w:r>
      <w:proofErr w:type="gramEnd"/>
      <w:r w:rsidRPr="007672BA">
        <w:rPr>
          <w:color w:val="000000"/>
          <w:sz w:val="28"/>
          <w:szCs w:val="28"/>
        </w:rPr>
        <w:t xml:space="preserve"> «Сведения об исполнении (прекращении действия) контракта» д</w:t>
      </w:r>
      <w:r w:rsidR="009F5BCA" w:rsidRPr="007672BA">
        <w:rPr>
          <w:color w:val="000000"/>
          <w:sz w:val="28"/>
          <w:szCs w:val="28"/>
        </w:rPr>
        <w:t>обавлена новая категория файлов «Документы, подтверждающие исполнение контракта, оплату контракта и документы о начислении неустоек».</w:t>
      </w:r>
    </w:p>
    <w:p w:rsidR="009F5BCA" w:rsidRDefault="009F5BCA" w:rsidP="009F5BC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130" cy="4317365"/>
            <wp:effectExtent l="19050" t="0" r="0" b="0"/>
            <wp:docPr id="21" name="Рисунок 7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1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BCA" w:rsidRPr="005072E0" w:rsidRDefault="009F5BCA" w:rsidP="009F5BC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9F5BCA" w:rsidRPr="005072E0" w:rsidRDefault="009F5BCA" w:rsidP="009F5BCA">
      <w:pPr>
        <w:pStyle w:val="a4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C6B1C">
        <w:rPr>
          <w:color w:val="000000"/>
          <w:sz w:val="28"/>
          <w:szCs w:val="28"/>
        </w:rPr>
        <w:t xml:space="preserve">Реализован отзыв сведений об исполнении с типом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Сведения о признании контракта недействительным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. Отзыв выполняется </w:t>
      </w:r>
      <w:proofErr w:type="gramStart"/>
      <w:r w:rsidRPr="00FC6B1C">
        <w:rPr>
          <w:color w:val="000000"/>
          <w:sz w:val="28"/>
          <w:szCs w:val="28"/>
        </w:rPr>
        <w:t>в</w:t>
      </w:r>
      <w:proofErr w:type="gramEnd"/>
      <w:r w:rsidRPr="00FC6B1C">
        <w:rPr>
          <w:color w:val="000000"/>
          <w:sz w:val="28"/>
          <w:szCs w:val="28"/>
        </w:rPr>
        <w:t xml:space="preserve"> </w:t>
      </w:r>
      <w:proofErr w:type="gramStart"/>
      <w:r w:rsidRPr="00FC6B1C">
        <w:rPr>
          <w:color w:val="000000"/>
          <w:sz w:val="28"/>
          <w:szCs w:val="28"/>
        </w:rPr>
        <w:t>ЭД</w:t>
      </w:r>
      <w:proofErr w:type="gramEnd"/>
      <w:r w:rsidRPr="00FC6B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Сведения об исполнении (прекращении действия) контракта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на статусе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Обработка завершена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 по действию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>Отозвать сведения</w:t>
      </w:r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 xml:space="preserve">. Добавлена новая категория файлов </w:t>
      </w:r>
      <w:r>
        <w:rPr>
          <w:color w:val="000000"/>
          <w:sz w:val="28"/>
          <w:szCs w:val="28"/>
        </w:rPr>
        <w:t>«</w:t>
      </w:r>
      <w:r w:rsidRPr="00FC6B1C">
        <w:rPr>
          <w:color w:val="000000"/>
          <w:sz w:val="28"/>
          <w:szCs w:val="28"/>
        </w:rPr>
        <w:t xml:space="preserve">Документы, подтверждающие основание отмены признания контракта </w:t>
      </w:r>
      <w:proofErr w:type="gramStart"/>
      <w:r w:rsidRPr="00FC6B1C">
        <w:rPr>
          <w:color w:val="000000"/>
          <w:sz w:val="28"/>
          <w:szCs w:val="28"/>
        </w:rPr>
        <w:t>недействительным</w:t>
      </w:r>
      <w:proofErr w:type="gramEnd"/>
      <w:r>
        <w:rPr>
          <w:color w:val="000000"/>
          <w:sz w:val="28"/>
          <w:szCs w:val="28"/>
        </w:rPr>
        <w:t>»</w:t>
      </w:r>
      <w:r w:rsidRPr="00FC6B1C">
        <w:rPr>
          <w:color w:val="000000"/>
          <w:sz w:val="28"/>
          <w:szCs w:val="28"/>
        </w:rPr>
        <w:t>.</w:t>
      </w:r>
    </w:p>
    <w:p w:rsidR="009F5BCA" w:rsidRDefault="009F5BCA" w:rsidP="009F5BCA">
      <w:pPr>
        <w:pStyle w:val="a4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88885" cy="715301"/>
            <wp:effectExtent l="19050" t="0" r="2215" b="0"/>
            <wp:docPr id="22" name="Рисунок 8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5" cstate="print"/>
                    <a:srcRect b="87186"/>
                    <a:stretch>
                      <a:fillRect/>
                    </a:stretch>
                  </pic:blipFill>
                  <pic:spPr>
                    <a:xfrm>
                      <a:off x="0" y="0"/>
                      <a:ext cx="4988885" cy="715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BCA" w:rsidRDefault="009F5BCA" w:rsidP="009F5BCA">
      <w:pPr>
        <w:pStyle w:val="a4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9F5BCA" w:rsidRDefault="009F5BCA" w:rsidP="009F5BCA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F5BCA" w:rsidRDefault="009F5BCA" w:rsidP="009F5BCA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F5BCA" w:rsidRPr="009F5BCA" w:rsidRDefault="009F5BCA" w:rsidP="00C115D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sectPr w:rsidR="009F5BCA" w:rsidRPr="009F5BCA" w:rsidSect="009F5BCA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A58"/>
    <w:multiLevelType w:val="hybridMultilevel"/>
    <w:tmpl w:val="A148D798"/>
    <w:lvl w:ilvl="0" w:tplc="7CE24C2A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088B7F31"/>
    <w:multiLevelType w:val="hybridMultilevel"/>
    <w:tmpl w:val="773E1EC8"/>
    <w:lvl w:ilvl="0" w:tplc="646612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80112"/>
    <w:multiLevelType w:val="hybridMultilevel"/>
    <w:tmpl w:val="2794DBE8"/>
    <w:lvl w:ilvl="0" w:tplc="E1DAFA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50CDD"/>
    <w:multiLevelType w:val="hybridMultilevel"/>
    <w:tmpl w:val="1D7C7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3054C"/>
    <w:multiLevelType w:val="hybridMultilevel"/>
    <w:tmpl w:val="DD7A1058"/>
    <w:lvl w:ilvl="0" w:tplc="7CE24C2A">
      <w:start w:val="1"/>
      <w:numFmt w:val="bullet"/>
      <w:lvlText w:val=""/>
      <w:lvlJc w:val="left"/>
      <w:pPr>
        <w:ind w:left="19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43672"/>
    <w:multiLevelType w:val="hybridMultilevel"/>
    <w:tmpl w:val="2562893C"/>
    <w:lvl w:ilvl="0" w:tplc="EBEA37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F41D9"/>
    <w:multiLevelType w:val="hybridMultilevel"/>
    <w:tmpl w:val="3BF23878"/>
    <w:lvl w:ilvl="0" w:tplc="BF407FCE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55618"/>
    <w:multiLevelType w:val="hybridMultilevel"/>
    <w:tmpl w:val="3E6E558E"/>
    <w:lvl w:ilvl="0" w:tplc="E1C0048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E1645D"/>
    <w:multiLevelType w:val="hybridMultilevel"/>
    <w:tmpl w:val="2F42466A"/>
    <w:lvl w:ilvl="0" w:tplc="2B781D44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76C1487"/>
    <w:multiLevelType w:val="hybridMultilevel"/>
    <w:tmpl w:val="2B1E8B04"/>
    <w:lvl w:ilvl="0" w:tplc="5F64F964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384F57"/>
    <w:multiLevelType w:val="hybridMultilevel"/>
    <w:tmpl w:val="4E72D73E"/>
    <w:lvl w:ilvl="0" w:tplc="6AEAFA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C48F6"/>
    <w:multiLevelType w:val="hybridMultilevel"/>
    <w:tmpl w:val="55C0273A"/>
    <w:lvl w:ilvl="0" w:tplc="19AC24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D27E39"/>
    <w:multiLevelType w:val="hybridMultilevel"/>
    <w:tmpl w:val="C9348300"/>
    <w:lvl w:ilvl="0" w:tplc="1F5EC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1"/>
  </w:num>
  <w:num w:numId="5">
    <w:abstractNumId w:val="3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0"/>
  </w:num>
  <w:num w:numId="11">
    <w:abstractNumId w:val="2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5DB"/>
    <w:rsid w:val="00124B98"/>
    <w:rsid w:val="001C7086"/>
    <w:rsid w:val="001E383F"/>
    <w:rsid w:val="00391DE8"/>
    <w:rsid w:val="003E2540"/>
    <w:rsid w:val="00401391"/>
    <w:rsid w:val="004B2E4A"/>
    <w:rsid w:val="006D1C98"/>
    <w:rsid w:val="00707D84"/>
    <w:rsid w:val="0073114D"/>
    <w:rsid w:val="007456C0"/>
    <w:rsid w:val="007672BA"/>
    <w:rsid w:val="009F5BCA"/>
    <w:rsid w:val="00AD19A0"/>
    <w:rsid w:val="00AD4405"/>
    <w:rsid w:val="00B5181B"/>
    <w:rsid w:val="00B77C8C"/>
    <w:rsid w:val="00C115DB"/>
    <w:rsid w:val="00C14855"/>
    <w:rsid w:val="00C23E95"/>
    <w:rsid w:val="00D827DE"/>
    <w:rsid w:val="00E12B9F"/>
    <w:rsid w:val="00F02AAE"/>
    <w:rsid w:val="00F47FA7"/>
    <w:rsid w:val="00F64CDC"/>
    <w:rsid w:val="00FB0167"/>
    <w:rsid w:val="00FC4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15D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82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827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D4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15D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82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827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D4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11B7C-2C9B-4E50-9AAF-DD2CB3F03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Мария Костина</cp:lastModifiedBy>
  <cp:revision>4</cp:revision>
  <cp:lastPrinted>2020-04-14T13:06:00Z</cp:lastPrinted>
  <dcterms:created xsi:type="dcterms:W3CDTF">2020-04-14T11:54:00Z</dcterms:created>
  <dcterms:modified xsi:type="dcterms:W3CDTF">2020-04-14T15:30:00Z</dcterms:modified>
</cp:coreProperties>
</file>